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D3D96" w14:textId="77777777" w:rsidR="00A34C40" w:rsidRDefault="00737651">
      <w:pPr>
        <w:widowControl w:val="0"/>
        <w:pBdr>
          <w:top w:val="nil"/>
          <w:left w:val="nil"/>
          <w:bottom w:val="nil"/>
          <w:right w:val="nil"/>
          <w:between w:val="nil"/>
        </w:pBdr>
        <w:spacing w:line="240" w:lineRule="auto"/>
        <w:jc w:val="center"/>
        <w:rPr>
          <w:color w:val="000000"/>
          <w:sz w:val="36"/>
          <w:szCs w:val="36"/>
        </w:rPr>
      </w:pPr>
      <w:r>
        <w:rPr>
          <w:color w:val="000000"/>
          <w:sz w:val="36"/>
          <w:szCs w:val="36"/>
        </w:rPr>
        <w:t xml:space="preserve">Tri-Referee Schedule Rotation </w:t>
      </w:r>
    </w:p>
    <w:p w14:paraId="2D405D7D" w14:textId="77777777" w:rsidR="00A34C40" w:rsidRDefault="00737651">
      <w:pPr>
        <w:widowControl w:val="0"/>
        <w:pBdr>
          <w:top w:val="nil"/>
          <w:left w:val="nil"/>
          <w:bottom w:val="nil"/>
          <w:right w:val="nil"/>
          <w:between w:val="nil"/>
        </w:pBdr>
        <w:spacing w:before="78" w:line="240" w:lineRule="auto"/>
        <w:jc w:val="center"/>
        <w:rPr>
          <w:color w:val="000000"/>
          <w:sz w:val="28"/>
          <w:szCs w:val="28"/>
        </w:rPr>
      </w:pPr>
      <w:r>
        <w:rPr>
          <w:color w:val="000000"/>
          <w:sz w:val="28"/>
          <w:szCs w:val="28"/>
        </w:rPr>
        <w:t xml:space="preserve">Plan and Approach </w:t>
      </w:r>
    </w:p>
    <w:p w14:paraId="194F4E84" w14:textId="77777777" w:rsidR="00A34C40" w:rsidRDefault="00737651">
      <w:pPr>
        <w:widowControl w:val="0"/>
        <w:pBdr>
          <w:top w:val="nil"/>
          <w:left w:val="nil"/>
          <w:bottom w:val="nil"/>
          <w:right w:val="nil"/>
          <w:between w:val="nil"/>
        </w:pBdr>
        <w:spacing w:before="668" w:line="240" w:lineRule="auto"/>
        <w:ind w:left="36"/>
        <w:rPr>
          <w:color w:val="434343"/>
          <w:sz w:val="28"/>
          <w:szCs w:val="28"/>
        </w:rPr>
      </w:pPr>
      <w:r>
        <w:rPr>
          <w:color w:val="434343"/>
          <w:sz w:val="28"/>
          <w:szCs w:val="28"/>
          <w:u w:val="single"/>
        </w:rPr>
        <w:t>Introduction</w:t>
      </w:r>
      <w:r>
        <w:rPr>
          <w:color w:val="434343"/>
          <w:sz w:val="28"/>
          <w:szCs w:val="28"/>
        </w:rPr>
        <w:t xml:space="preserve"> </w:t>
      </w:r>
    </w:p>
    <w:p w14:paraId="1283EA15" w14:textId="249F717F" w:rsidR="00A34C40" w:rsidRDefault="00737651">
      <w:pPr>
        <w:widowControl w:val="0"/>
        <w:pBdr>
          <w:top w:val="nil"/>
          <w:left w:val="nil"/>
          <w:bottom w:val="nil"/>
          <w:right w:val="nil"/>
          <w:between w:val="nil"/>
        </w:pBdr>
        <w:spacing w:before="135" w:line="272" w:lineRule="auto"/>
        <w:ind w:left="13" w:right="55" w:firstLine="1"/>
        <w:rPr>
          <w:color w:val="000000"/>
        </w:rPr>
      </w:pPr>
      <w:r>
        <w:rPr>
          <w:color w:val="000000"/>
        </w:rPr>
        <w:t>The Tri-Referee Schedule Rotation forms a pattern in the game schedule for the three Dedicated Referees assigned to each court. The time spent in water vs out of water is designed to meet the guidelines set in the</w:t>
      </w:r>
      <w:r>
        <w:rPr>
          <w:color w:val="000000"/>
          <w:u w:val="single"/>
        </w:rPr>
        <w:t xml:space="preserve"> </w:t>
      </w:r>
      <w:r w:rsidR="00E65BE6">
        <w:rPr>
          <w:color w:val="1155CC"/>
          <w:u w:val="single"/>
        </w:rPr>
        <w:t>SA</w:t>
      </w:r>
      <w:r>
        <w:rPr>
          <w:color w:val="1155CC"/>
          <w:u w:val="single"/>
        </w:rPr>
        <w:t>UWH Referee Safety Considerations</w:t>
      </w:r>
      <w:r>
        <w:rPr>
          <w:color w:val="000000"/>
          <w:u w:val="single"/>
        </w:rPr>
        <w:t>.</w:t>
      </w:r>
      <w:r>
        <w:rPr>
          <w:color w:val="000000"/>
        </w:rPr>
        <w:t xml:space="preserve"> </w:t>
      </w:r>
    </w:p>
    <w:p w14:paraId="69B7F015" w14:textId="727CFB88" w:rsidR="00A34C40" w:rsidRDefault="00737651">
      <w:pPr>
        <w:widowControl w:val="0"/>
        <w:pBdr>
          <w:top w:val="nil"/>
          <w:left w:val="nil"/>
          <w:bottom w:val="nil"/>
          <w:right w:val="nil"/>
          <w:between w:val="nil"/>
        </w:pBdr>
        <w:spacing w:before="313" w:line="272" w:lineRule="auto"/>
        <w:ind w:left="11" w:right="5" w:firstLine="3"/>
        <w:rPr>
          <w:color w:val="000000"/>
        </w:rPr>
      </w:pPr>
      <w:r>
        <w:rPr>
          <w:color w:val="000000"/>
        </w:rPr>
        <w:t xml:space="preserve">This rotation is intended to be used with three water referees per game where after each game played, both teams are responsible for providing one Player Referee to be a water referee in the following game (unless a referee opt-out system is in place). This rotation can be adapted to a </w:t>
      </w:r>
      <w:r w:rsidR="00E65BE6">
        <w:rPr>
          <w:color w:val="000000"/>
        </w:rPr>
        <w:t>two-water</w:t>
      </w:r>
      <w:r>
        <w:rPr>
          <w:color w:val="000000"/>
        </w:rPr>
        <w:t xml:space="preserve"> referee system where only 1 team needs to provide a Player Referee after each game, suggested to be the winning team, but this approach is generally not advisable. </w:t>
      </w:r>
    </w:p>
    <w:p w14:paraId="50824845" w14:textId="575456DA" w:rsidR="00A34C40" w:rsidRDefault="00737651">
      <w:pPr>
        <w:widowControl w:val="0"/>
        <w:pBdr>
          <w:top w:val="nil"/>
          <w:left w:val="nil"/>
          <w:bottom w:val="nil"/>
          <w:right w:val="nil"/>
          <w:between w:val="nil"/>
        </w:pBdr>
        <w:spacing w:before="313" w:line="272" w:lineRule="auto"/>
        <w:ind w:left="13" w:right="153" w:firstLine="13"/>
        <w:rPr>
          <w:color w:val="000000"/>
        </w:rPr>
      </w:pPr>
      <w:r>
        <w:rPr>
          <w:color w:val="000000"/>
        </w:rPr>
        <w:t xml:space="preserve">Each game will have a Dedicated Referee serving in the water </w:t>
      </w:r>
      <w:r w:rsidR="00E65BE6">
        <w:rPr>
          <w:color w:val="000000"/>
        </w:rPr>
        <w:t>and</w:t>
      </w:r>
      <w:r>
        <w:rPr>
          <w:color w:val="000000"/>
        </w:rPr>
        <w:t xml:space="preserve"> as Chief Referee on deck. The first game of the day and medal games may instead have Dedicated Referees for all three of the water referees and a qualified Arranged Referee (previously known as a Hybrid Referee) as the Chief Referee. </w:t>
      </w:r>
    </w:p>
    <w:p w14:paraId="311B5576" w14:textId="77777777" w:rsidR="00A34C40" w:rsidRDefault="00737651">
      <w:pPr>
        <w:widowControl w:val="0"/>
        <w:pBdr>
          <w:top w:val="nil"/>
          <w:left w:val="nil"/>
          <w:bottom w:val="nil"/>
          <w:right w:val="nil"/>
          <w:between w:val="nil"/>
        </w:pBdr>
        <w:spacing w:before="313" w:line="240" w:lineRule="auto"/>
        <w:ind w:left="19"/>
        <w:rPr>
          <w:color w:val="000000"/>
        </w:rPr>
      </w:pPr>
      <w:r>
        <w:rPr>
          <w:color w:val="000000"/>
        </w:rPr>
        <w:t xml:space="preserve">Some important definitions to note: </w:t>
      </w:r>
    </w:p>
    <w:p w14:paraId="00AA53E8" w14:textId="77777777" w:rsidR="00A34C40" w:rsidRDefault="00737651">
      <w:pPr>
        <w:widowControl w:val="0"/>
        <w:pBdr>
          <w:top w:val="nil"/>
          <w:left w:val="nil"/>
          <w:bottom w:val="nil"/>
          <w:right w:val="nil"/>
          <w:between w:val="nil"/>
        </w:pBdr>
        <w:spacing w:before="43" w:line="272" w:lineRule="auto"/>
        <w:ind w:left="737" w:right="129" w:hanging="348"/>
        <w:rPr>
          <w:color w:val="000000"/>
        </w:rPr>
      </w:pPr>
      <w:r>
        <w:rPr>
          <w:color w:val="000000"/>
        </w:rPr>
        <w:t xml:space="preserve">● The Tournament Referee is the primary referee contact/leader for the event; they are responsible for scheduling the Dedicated and Arranged Referees for each game as well as being the final arbiter of any rule disputes. </w:t>
      </w:r>
    </w:p>
    <w:p w14:paraId="21619C10" w14:textId="3BDCD880" w:rsidR="00A34C40" w:rsidRDefault="00737651">
      <w:pPr>
        <w:widowControl w:val="0"/>
        <w:pBdr>
          <w:top w:val="nil"/>
          <w:left w:val="nil"/>
          <w:bottom w:val="nil"/>
          <w:right w:val="nil"/>
          <w:between w:val="nil"/>
        </w:pBdr>
        <w:spacing w:before="13" w:line="272" w:lineRule="auto"/>
        <w:ind w:left="733" w:right="483" w:hanging="344"/>
        <w:rPr>
          <w:color w:val="000000"/>
        </w:rPr>
      </w:pPr>
      <w:r>
        <w:rPr>
          <w:color w:val="000000"/>
        </w:rPr>
        <w:t xml:space="preserve">● A Dedicated Referee attends a tournament solely to </w:t>
      </w:r>
      <w:r w:rsidR="00E65BE6">
        <w:rPr>
          <w:color w:val="000000"/>
        </w:rPr>
        <w:t>referee;</w:t>
      </w:r>
      <w:r>
        <w:rPr>
          <w:color w:val="000000"/>
        </w:rPr>
        <w:t xml:space="preserve"> they will not play in the tournament. </w:t>
      </w:r>
    </w:p>
    <w:p w14:paraId="38ACCECE" w14:textId="77777777" w:rsidR="00A34C40" w:rsidRDefault="00737651">
      <w:pPr>
        <w:widowControl w:val="0"/>
        <w:pBdr>
          <w:top w:val="nil"/>
          <w:left w:val="nil"/>
          <w:bottom w:val="nil"/>
          <w:right w:val="nil"/>
          <w:between w:val="nil"/>
        </w:pBdr>
        <w:spacing w:before="13" w:line="272" w:lineRule="auto"/>
        <w:ind w:left="747" w:right="711" w:hanging="358"/>
        <w:rPr>
          <w:color w:val="000000"/>
        </w:rPr>
      </w:pPr>
      <w:r>
        <w:rPr>
          <w:color w:val="000000"/>
        </w:rPr>
        <w:t xml:space="preserve">● An Arranged Referee agrees to be pre-scheduled as a referee by the Tournament Referee as needed/available. </w:t>
      </w:r>
    </w:p>
    <w:p w14:paraId="588694A1" w14:textId="77777777" w:rsidR="00A34C40" w:rsidRDefault="00737651">
      <w:pPr>
        <w:widowControl w:val="0"/>
        <w:pBdr>
          <w:top w:val="nil"/>
          <w:left w:val="nil"/>
          <w:bottom w:val="nil"/>
          <w:right w:val="nil"/>
          <w:between w:val="nil"/>
        </w:pBdr>
        <w:spacing w:before="13" w:line="272" w:lineRule="auto"/>
        <w:ind w:left="1096" w:right="628" w:hanging="347"/>
        <w:rPr>
          <w:color w:val="000000"/>
        </w:rPr>
      </w:pPr>
      <w:r>
        <w:rPr>
          <w:color w:val="000000"/>
        </w:rPr>
        <w:t xml:space="preserve">○ If they are also a player in the tournament (typical) then the games they are scheduled as a Arranged Referee do not count towards their team’s refereeing responsibilities. </w:t>
      </w:r>
    </w:p>
    <w:p w14:paraId="3E00DA47" w14:textId="09963483" w:rsidR="00A34C40" w:rsidRDefault="00737651">
      <w:pPr>
        <w:widowControl w:val="0"/>
        <w:pBdr>
          <w:top w:val="nil"/>
          <w:left w:val="nil"/>
          <w:bottom w:val="nil"/>
          <w:right w:val="nil"/>
          <w:between w:val="nil"/>
        </w:pBdr>
        <w:spacing w:before="13" w:line="272" w:lineRule="auto"/>
        <w:ind w:left="389" w:right="92" w:firstLine="360"/>
        <w:rPr>
          <w:color w:val="000000"/>
        </w:rPr>
      </w:pPr>
      <w:r>
        <w:rPr>
          <w:color w:val="000000"/>
        </w:rPr>
        <w:t xml:space="preserve">○ Any extra Dedicated Referees can be used to supplement the Arranged Referees. ○ See </w:t>
      </w:r>
      <w:r>
        <w:rPr>
          <w:color w:val="1155CC"/>
          <w:u w:val="single"/>
        </w:rPr>
        <w:t xml:space="preserve">Team </w:t>
      </w:r>
      <w:proofErr w:type="spellStart"/>
      <w:r>
        <w:rPr>
          <w:color w:val="1155CC"/>
          <w:u w:val="single"/>
        </w:rPr>
        <w:t>Reffing</w:t>
      </w:r>
      <w:proofErr w:type="spellEnd"/>
      <w:r>
        <w:rPr>
          <w:color w:val="1155CC"/>
          <w:u w:val="single"/>
        </w:rPr>
        <w:t xml:space="preserve"> Opt-Out Option and Arranged Referees</w:t>
      </w:r>
      <w:r>
        <w:rPr>
          <w:color w:val="1155CC"/>
        </w:rPr>
        <w:t xml:space="preserve"> </w:t>
      </w:r>
      <w:r>
        <w:rPr>
          <w:color w:val="000000"/>
        </w:rPr>
        <w:t xml:space="preserve">for more information ● A Player Referee is defined as a player who is only a referee in games after they play </w:t>
      </w:r>
      <w:r w:rsidR="00E65BE6">
        <w:rPr>
          <w:color w:val="000000"/>
        </w:rPr>
        <w:t>to</w:t>
      </w:r>
      <w:r>
        <w:rPr>
          <w:color w:val="000000"/>
        </w:rPr>
        <w:t xml:space="preserve"> </w:t>
      </w:r>
      <w:r w:rsidR="00E65BE6">
        <w:rPr>
          <w:color w:val="000000"/>
        </w:rPr>
        <w:t>fulfil</w:t>
      </w:r>
      <w:r>
        <w:rPr>
          <w:color w:val="000000"/>
        </w:rPr>
        <w:t xml:space="preserve"> their team’s refereeing responsibilities (not pre-scheduled by the Tournament Referee). </w:t>
      </w:r>
    </w:p>
    <w:p w14:paraId="41C29DF3" w14:textId="77777777" w:rsidR="00A34C40" w:rsidRDefault="00737651">
      <w:pPr>
        <w:widowControl w:val="0"/>
        <w:pBdr>
          <w:top w:val="nil"/>
          <w:left w:val="nil"/>
          <w:bottom w:val="nil"/>
          <w:right w:val="nil"/>
          <w:between w:val="nil"/>
        </w:pBdr>
        <w:spacing w:before="13" w:line="272" w:lineRule="auto"/>
        <w:ind w:left="389" w:right="47"/>
        <w:jc w:val="center"/>
        <w:rPr>
          <w:color w:val="000000"/>
        </w:rPr>
      </w:pPr>
      <w:r>
        <w:rPr>
          <w:color w:val="000000"/>
        </w:rPr>
        <w:t xml:space="preserve">● Referee Opt-out means a team has paid extra to waive the obligation of providing Player Referees after their games and instead these games are </w:t>
      </w:r>
      <w:proofErr w:type="spellStart"/>
      <w:r>
        <w:rPr>
          <w:color w:val="000000"/>
        </w:rPr>
        <w:t>reffed</w:t>
      </w:r>
      <w:proofErr w:type="spellEnd"/>
      <w:r>
        <w:rPr>
          <w:color w:val="000000"/>
        </w:rPr>
        <w:t xml:space="preserve"> by Arranged Referees. ○ Oftentimes the option to opt-out requires submitting an extra fee when registering. ○ Generally, only approximately half of the attending teams will be able to opt-out depending on the number of qualified Arranged Referees available.</w:t>
      </w:r>
    </w:p>
    <w:p w14:paraId="62324A0B" w14:textId="77777777" w:rsidR="00A34C40" w:rsidRDefault="00737651">
      <w:pPr>
        <w:widowControl w:val="0"/>
        <w:pBdr>
          <w:top w:val="nil"/>
          <w:left w:val="nil"/>
          <w:bottom w:val="nil"/>
          <w:right w:val="nil"/>
          <w:between w:val="nil"/>
        </w:pBdr>
        <w:spacing w:line="240" w:lineRule="auto"/>
        <w:ind w:left="32"/>
        <w:rPr>
          <w:color w:val="434343"/>
          <w:sz w:val="28"/>
          <w:szCs w:val="28"/>
        </w:rPr>
      </w:pPr>
      <w:r>
        <w:rPr>
          <w:color w:val="434343"/>
          <w:sz w:val="28"/>
          <w:szCs w:val="28"/>
          <w:u w:val="single"/>
        </w:rPr>
        <w:t>Referee Schedule</w:t>
      </w:r>
      <w:r>
        <w:rPr>
          <w:color w:val="434343"/>
          <w:sz w:val="28"/>
          <w:szCs w:val="28"/>
        </w:rPr>
        <w:t xml:space="preserve"> </w:t>
      </w:r>
    </w:p>
    <w:p w14:paraId="3E4F6EE0" w14:textId="77777777" w:rsidR="00A34C40" w:rsidRDefault="00737651">
      <w:pPr>
        <w:widowControl w:val="0"/>
        <w:pBdr>
          <w:top w:val="nil"/>
          <w:left w:val="nil"/>
          <w:bottom w:val="nil"/>
          <w:right w:val="nil"/>
          <w:between w:val="nil"/>
        </w:pBdr>
        <w:spacing w:before="140" w:line="240" w:lineRule="auto"/>
        <w:ind w:left="15"/>
        <w:rPr>
          <w:color w:val="000000"/>
        </w:rPr>
      </w:pPr>
      <w:r>
        <w:rPr>
          <w:color w:val="000000"/>
        </w:rPr>
        <w:t xml:space="preserve">The basic framework for the Tri-Referee Schedule Rotation is: </w:t>
      </w:r>
    </w:p>
    <w:p w14:paraId="085D49EA" w14:textId="77777777" w:rsidR="00A34C40" w:rsidRDefault="00737651">
      <w:pPr>
        <w:widowControl w:val="0"/>
        <w:pBdr>
          <w:top w:val="nil"/>
          <w:left w:val="nil"/>
          <w:bottom w:val="nil"/>
          <w:right w:val="nil"/>
          <w:between w:val="nil"/>
        </w:pBdr>
        <w:spacing w:before="343" w:line="240" w:lineRule="auto"/>
        <w:ind w:left="389"/>
        <w:rPr>
          <w:color w:val="000000"/>
        </w:rPr>
      </w:pPr>
      <w:r>
        <w:rPr>
          <w:color w:val="000000"/>
        </w:rPr>
        <w:t xml:space="preserve">● Dedicated Referee Rotation: </w:t>
      </w:r>
    </w:p>
    <w:p w14:paraId="260813B8" w14:textId="77777777" w:rsidR="00F34C6E" w:rsidRDefault="00737651">
      <w:pPr>
        <w:widowControl w:val="0"/>
        <w:pBdr>
          <w:top w:val="nil"/>
          <w:left w:val="nil"/>
          <w:bottom w:val="nil"/>
          <w:right w:val="nil"/>
          <w:between w:val="nil"/>
        </w:pBdr>
        <w:spacing w:before="43" w:line="272" w:lineRule="auto"/>
        <w:ind w:left="1109" w:right="126"/>
        <w:jc w:val="right"/>
        <w:rPr>
          <w:color w:val="000000"/>
        </w:rPr>
      </w:pPr>
      <w:r>
        <w:rPr>
          <w:color w:val="000000"/>
        </w:rPr>
        <w:t xml:space="preserve">○ 2 water games, 1 game break, 2 games as Chief Referee, 1 game break, repeat </w:t>
      </w:r>
    </w:p>
    <w:p w14:paraId="7778BB0A" w14:textId="77777777" w:rsidR="00F34C6E" w:rsidRDefault="00F34C6E">
      <w:pPr>
        <w:widowControl w:val="0"/>
        <w:pBdr>
          <w:top w:val="nil"/>
          <w:left w:val="nil"/>
          <w:bottom w:val="nil"/>
          <w:right w:val="nil"/>
          <w:between w:val="nil"/>
        </w:pBdr>
        <w:spacing w:before="43" w:line="272" w:lineRule="auto"/>
        <w:ind w:left="1109" w:right="126"/>
        <w:jc w:val="right"/>
        <w:rPr>
          <w:color w:val="000000"/>
        </w:rPr>
      </w:pPr>
    </w:p>
    <w:p w14:paraId="6638D1DE" w14:textId="1EE94E97" w:rsidR="00B57BC1" w:rsidRDefault="00737651">
      <w:pPr>
        <w:widowControl w:val="0"/>
        <w:pBdr>
          <w:top w:val="nil"/>
          <w:left w:val="nil"/>
          <w:bottom w:val="nil"/>
          <w:right w:val="nil"/>
          <w:between w:val="nil"/>
        </w:pBdr>
        <w:spacing w:before="43" w:line="272" w:lineRule="auto"/>
        <w:ind w:left="1109" w:right="126"/>
        <w:jc w:val="right"/>
        <w:rPr>
          <w:color w:val="000000"/>
        </w:rPr>
      </w:pPr>
      <w:r>
        <w:rPr>
          <w:color w:val="000000"/>
        </w:rPr>
        <w:lastRenderedPageBreak/>
        <w:t>■ This schedule is intended to be used for the entire tournament, however:</w:t>
      </w:r>
    </w:p>
    <w:p w14:paraId="7DE954DF" w14:textId="45303A49" w:rsidR="00A34C40" w:rsidRDefault="00737651" w:rsidP="00F34C6E">
      <w:pPr>
        <w:widowControl w:val="0"/>
        <w:pBdr>
          <w:top w:val="nil"/>
          <w:left w:val="nil"/>
          <w:bottom w:val="nil"/>
          <w:right w:val="nil"/>
          <w:between w:val="nil"/>
        </w:pBdr>
        <w:spacing w:before="43" w:line="272" w:lineRule="auto"/>
        <w:ind w:left="1829" w:right="126" w:firstLine="331"/>
        <w:jc w:val="center"/>
        <w:rPr>
          <w:color w:val="000000"/>
        </w:rPr>
      </w:pPr>
      <w:r>
        <w:rPr>
          <w:color w:val="000000"/>
        </w:rPr>
        <w:t xml:space="preserve"> ● It is beneficial to have all 3 in the water for the first game of the </w:t>
      </w:r>
    </w:p>
    <w:p w14:paraId="7B69D80F" w14:textId="77777777" w:rsidR="00A34C40" w:rsidRDefault="00737651">
      <w:pPr>
        <w:widowControl w:val="0"/>
        <w:pBdr>
          <w:top w:val="nil"/>
          <w:left w:val="nil"/>
          <w:bottom w:val="nil"/>
          <w:right w:val="nil"/>
          <w:between w:val="nil"/>
        </w:pBdr>
        <w:spacing w:before="13" w:line="240" w:lineRule="auto"/>
        <w:ind w:right="1423"/>
        <w:jc w:val="right"/>
        <w:rPr>
          <w:color w:val="000000"/>
        </w:rPr>
      </w:pPr>
      <w:r>
        <w:rPr>
          <w:color w:val="000000"/>
        </w:rPr>
        <w:t xml:space="preserve">day with an Arranged Referee as the Chief Referee. </w:t>
      </w:r>
    </w:p>
    <w:p w14:paraId="2692AAC4" w14:textId="77777777" w:rsidR="00A34C40" w:rsidRDefault="00737651">
      <w:pPr>
        <w:widowControl w:val="0"/>
        <w:pBdr>
          <w:top w:val="nil"/>
          <w:left w:val="nil"/>
          <w:bottom w:val="nil"/>
          <w:right w:val="nil"/>
          <w:between w:val="nil"/>
        </w:pBdr>
        <w:spacing w:before="43" w:line="240" w:lineRule="auto"/>
        <w:ind w:right="849"/>
        <w:jc w:val="right"/>
        <w:rPr>
          <w:color w:val="000000"/>
        </w:rPr>
      </w:pPr>
      <w:r>
        <w:rPr>
          <w:color w:val="000000"/>
        </w:rPr>
        <w:t xml:space="preserve">● Playoff/Finals games should be adjusted to have as many </w:t>
      </w:r>
    </w:p>
    <w:p w14:paraId="63ADE9A8" w14:textId="77777777" w:rsidR="00A34C40" w:rsidRDefault="00737651">
      <w:pPr>
        <w:widowControl w:val="0"/>
        <w:pBdr>
          <w:top w:val="nil"/>
          <w:left w:val="nil"/>
          <w:bottom w:val="nil"/>
          <w:right w:val="nil"/>
          <w:between w:val="nil"/>
        </w:pBdr>
        <w:spacing w:before="43" w:line="240" w:lineRule="auto"/>
        <w:ind w:right="47"/>
        <w:jc w:val="right"/>
        <w:rPr>
          <w:color w:val="000000"/>
        </w:rPr>
      </w:pPr>
      <w:r>
        <w:rPr>
          <w:color w:val="000000"/>
        </w:rPr>
        <w:t xml:space="preserve">Dedicated Referees in the water as possible (while still minimizing </w:t>
      </w:r>
    </w:p>
    <w:p w14:paraId="21E9C4AC" w14:textId="77777777" w:rsidR="00A34C40" w:rsidRDefault="00737651">
      <w:pPr>
        <w:widowControl w:val="0"/>
        <w:pBdr>
          <w:top w:val="nil"/>
          <w:left w:val="nil"/>
          <w:bottom w:val="nil"/>
          <w:right w:val="nil"/>
          <w:between w:val="nil"/>
        </w:pBdr>
        <w:spacing w:before="43" w:line="240" w:lineRule="auto"/>
        <w:ind w:right="120"/>
        <w:jc w:val="right"/>
        <w:rPr>
          <w:color w:val="000000"/>
        </w:rPr>
      </w:pPr>
      <w:r>
        <w:rPr>
          <w:color w:val="000000"/>
        </w:rPr>
        <w:t xml:space="preserve">the number of water games in a row to as few as possible and no </w:t>
      </w:r>
    </w:p>
    <w:p w14:paraId="202AD0E1" w14:textId="77777777" w:rsidR="00A34C40" w:rsidRDefault="00737651">
      <w:pPr>
        <w:widowControl w:val="0"/>
        <w:pBdr>
          <w:top w:val="nil"/>
          <w:left w:val="nil"/>
          <w:bottom w:val="nil"/>
          <w:right w:val="nil"/>
          <w:between w:val="nil"/>
        </w:pBdr>
        <w:spacing w:before="43" w:line="240" w:lineRule="auto"/>
        <w:ind w:left="2904"/>
        <w:rPr>
          <w:color w:val="000000"/>
        </w:rPr>
      </w:pPr>
      <w:r>
        <w:rPr>
          <w:color w:val="000000"/>
        </w:rPr>
        <w:t xml:space="preserve">more than 3 without a break. </w:t>
      </w:r>
    </w:p>
    <w:p w14:paraId="259C0BC6" w14:textId="77777777" w:rsidR="00A34C40" w:rsidRDefault="00737651">
      <w:pPr>
        <w:widowControl w:val="0"/>
        <w:pBdr>
          <w:top w:val="nil"/>
          <w:left w:val="nil"/>
          <w:bottom w:val="nil"/>
          <w:right w:val="nil"/>
          <w:between w:val="nil"/>
        </w:pBdr>
        <w:spacing w:before="43" w:line="272" w:lineRule="auto"/>
        <w:ind w:left="1825" w:right="265"/>
        <w:jc w:val="center"/>
        <w:rPr>
          <w:color w:val="000000"/>
        </w:rPr>
      </w:pPr>
      <w:r>
        <w:rPr>
          <w:color w:val="000000"/>
        </w:rPr>
        <w:t xml:space="preserve">■ Any break in the schedule should be placed (if possible) so that it fits to the Dedicated Referee rotation; meaning a break does not interrupt 2 </w:t>
      </w:r>
    </w:p>
    <w:p w14:paraId="6E7C8212" w14:textId="77777777" w:rsidR="00A34C40" w:rsidRDefault="00737651">
      <w:pPr>
        <w:widowControl w:val="0"/>
        <w:pBdr>
          <w:top w:val="nil"/>
          <w:left w:val="nil"/>
          <w:bottom w:val="nil"/>
          <w:right w:val="nil"/>
          <w:between w:val="nil"/>
        </w:pBdr>
        <w:spacing w:before="13" w:line="240" w:lineRule="auto"/>
        <w:ind w:right="767"/>
        <w:jc w:val="right"/>
        <w:rPr>
          <w:color w:val="000000"/>
        </w:rPr>
      </w:pPr>
      <w:r>
        <w:rPr>
          <w:color w:val="000000"/>
        </w:rPr>
        <w:t xml:space="preserve">consecutive water games of a Dedicated Referee. This makes the </w:t>
      </w:r>
    </w:p>
    <w:p w14:paraId="3996CFE5" w14:textId="77777777" w:rsidR="00A34C40" w:rsidRDefault="00737651">
      <w:pPr>
        <w:widowControl w:val="0"/>
        <w:pBdr>
          <w:top w:val="nil"/>
          <w:left w:val="nil"/>
          <w:bottom w:val="nil"/>
          <w:right w:val="nil"/>
          <w:between w:val="nil"/>
        </w:pBdr>
        <w:spacing w:before="43" w:line="240" w:lineRule="auto"/>
        <w:ind w:left="2186"/>
        <w:rPr>
          <w:color w:val="000000"/>
        </w:rPr>
      </w:pPr>
      <w:r>
        <w:rPr>
          <w:color w:val="000000"/>
        </w:rPr>
        <w:t xml:space="preserve">Dedicated Referee scheduling much easier. </w:t>
      </w:r>
    </w:p>
    <w:p w14:paraId="69B258A2" w14:textId="77777777" w:rsidR="00A34C40" w:rsidRDefault="00737651">
      <w:pPr>
        <w:widowControl w:val="0"/>
        <w:pBdr>
          <w:top w:val="nil"/>
          <w:left w:val="nil"/>
          <w:bottom w:val="nil"/>
          <w:right w:val="nil"/>
          <w:between w:val="nil"/>
        </w:pBdr>
        <w:spacing w:before="43" w:line="272" w:lineRule="auto"/>
        <w:ind w:left="1466" w:right="105" w:hanging="356"/>
        <w:rPr>
          <w:color w:val="000000"/>
        </w:rPr>
      </w:pPr>
      <w:r>
        <w:rPr>
          <w:color w:val="000000"/>
        </w:rPr>
        <w:t xml:space="preserve">○ Dedicated Referees are to be Level 1, 2, or 3 ranked referees with preference to Levels 2 &amp; 3. </w:t>
      </w:r>
    </w:p>
    <w:p w14:paraId="79FF33E3" w14:textId="77777777" w:rsidR="00A34C40" w:rsidRDefault="00737651">
      <w:pPr>
        <w:widowControl w:val="0"/>
        <w:pBdr>
          <w:top w:val="nil"/>
          <w:left w:val="nil"/>
          <w:bottom w:val="nil"/>
          <w:right w:val="nil"/>
          <w:between w:val="nil"/>
        </w:pBdr>
        <w:spacing w:before="313" w:line="240" w:lineRule="auto"/>
        <w:ind w:left="389"/>
        <w:rPr>
          <w:color w:val="000000"/>
        </w:rPr>
      </w:pPr>
      <w:r>
        <w:rPr>
          <w:color w:val="000000"/>
        </w:rPr>
        <w:t xml:space="preserve">● Arranged Referees: </w:t>
      </w:r>
    </w:p>
    <w:p w14:paraId="4E768107" w14:textId="77777777" w:rsidR="00A34C40" w:rsidRDefault="00737651">
      <w:pPr>
        <w:widowControl w:val="0"/>
        <w:pBdr>
          <w:top w:val="nil"/>
          <w:left w:val="nil"/>
          <w:bottom w:val="nil"/>
          <w:right w:val="nil"/>
          <w:between w:val="nil"/>
        </w:pBdr>
        <w:spacing w:before="43" w:line="272" w:lineRule="auto"/>
        <w:ind w:left="1450" w:right="508" w:hanging="341"/>
        <w:rPr>
          <w:color w:val="000000"/>
        </w:rPr>
      </w:pPr>
      <w:r>
        <w:rPr>
          <w:color w:val="000000"/>
        </w:rPr>
        <w:t xml:space="preserve">○ Arranged Referees are to be assigned to games based on the schedule and which teams have paid the referee opt-out fee. </w:t>
      </w:r>
    </w:p>
    <w:p w14:paraId="3340C33C" w14:textId="77777777" w:rsidR="00A34C40" w:rsidRDefault="00737651">
      <w:pPr>
        <w:widowControl w:val="0"/>
        <w:pBdr>
          <w:top w:val="nil"/>
          <w:left w:val="nil"/>
          <w:bottom w:val="nil"/>
          <w:right w:val="nil"/>
          <w:between w:val="nil"/>
        </w:pBdr>
        <w:spacing w:before="13" w:line="240" w:lineRule="auto"/>
        <w:ind w:left="1109"/>
        <w:rPr>
          <w:color w:val="000000"/>
        </w:rPr>
      </w:pPr>
      <w:r>
        <w:rPr>
          <w:color w:val="000000"/>
        </w:rPr>
        <w:t xml:space="preserve">○ Arranged Referees are to be Level 1, 2, or 3 ranked referees. </w:t>
      </w:r>
    </w:p>
    <w:p w14:paraId="568E9888" w14:textId="77777777" w:rsidR="00A34C40" w:rsidRDefault="00737651">
      <w:pPr>
        <w:widowControl w:val="0"/>
        <w:pBdr>
          <w:top w:val="nil"/>
          <w:left w:val="nil"/>
          <w:bottom w:val="nil"/>
          <w:right w:val="nil"/>
          <w:between w:val="nil"/>
        </w:pBdr>
        <w:spacing w:before="43" w:line="272" w:lineRule="auto"/>
        <w:ind w:left="1109"/>
        <w:rPr>
          <w:color w:val="000000"/>
        </w:rPr>
      </w:pPr>
      <w:r>
        <w:rPr>
          <w:color w:val="000000"/>
        </w:rPr>
        <w:t xml:space="preserve">○ Arranged Referees who are also players should be limited to around 3 games per day unless they indicate they are willing to do more or want to have fewer. ○ Often it is easier/desirable to schedule a Arranged Referee near to a game they play and asking each their preference prior to the tournament usually gives a good selection of referees to choose from. </w:t>
      </w:r>
    </w:p>
    <w:p w14:paraId="377E7B0A" w14:textId="77777777" w:rsidR="00A34C40" w:rsidRDefault="00737651">
      <w:pPr>
        <w:widowControl w:val="0"/>
        <w:pBdr>
          <w:top w:val="nil"/>
          <w:left w:val="nil"/>
          <w:bottom w:val="nil"/>
          <w:right w:val="nil"/>
          <w:between w:val="nil"/>
        </w:pBdr>
        <w:spacing w:before="13" w:line="240" w:lineRule="auto"/>
        <w:ind w:left="1109"/>
        <w:rPr>
          <w:color w:val="000000"/>
        </w:rPr>
      </w:pPr>
      <w:r>
        <w:rPr>
          <w:color w:val="000000"/>
        </w:rPr>
        <w:t xml:space="preserve">○ Can be compensated for the games they are a referee. </w:t>
      </w:r>
    </w:p>
    <w:p w14:paraId="0A42FC1D" w14:textId="77777777" w:rsidR="00A34C40" w:rsidRDefault="00737651">
      <w:pPr>
        <w:widowControl w:val="0"/>
        <w:pBdr>
          <w:top w:val="nil"/>
          <w:left w:val="nil"/>
          <w:bottom w:val="nil"/>
          <w:right w:val="nil"/>
          <w:between w:val="nil"/>
        </w:pBdr>
        <w:spacing w:before="343" w:line="240" w:lineRule="auto"/>
        <w:ind w:left="389"/>
        <w:rPr>
          <w:color w:val="000000"/>
        </w:rPr>
      </w:pPr>
      <w:r>
        <w:rPr>
          <w:color w:val="000000"/>
        </w:rPr>
        <w:t xml:space="preserve">● Player Referees: </w:t>
      </w:r>
    </w:p>
    <w:p w14:paraId="46CE90F8" w14:textId="77777777" w:rsidR="00A34C40" w:rsidRDefault="00737651">
      <w:pPr>
        <w:widowControl w:val="0"/>
        <w:pBdr>
          <w:top w:val="nil"/>
          <w:left w:val="nil"/>
          <w:bottom w:val="nil"/>
          <w:right w:val="nil"/>
          <w:between w:val="nil"/>
        </w:pBdr>
        <w:spacing w:before="43" w:line="240" w:lineRule="auto"/>
        <w:ind w:left="1109"/>
        <w:rPr>
          <w:color w:val="000000"/>
        </w:rPr>
      </w:pPr>
      <w:r>
        <w:rPr>
          <w:color w:val="000000"/>
        </w:rPr>
        <w:t xml:space="preserve">○ Shall be provided from the prior game's teams, 1 from each team </w:t>
      </w:r>
    </w:p>
    <w:p w14:paraId="7D9C48EA" w14:textId="77777777" w:rsidR="00A34C40" w:rsidRDefault="00737651">
      <w:pPr>
        <w:widowControl w:val="0"/>
        <w:pBdr>
          <w:top w:val="nil"/>
          <w:left w:val="nil"/>
          <w:bottom w:val="nil"/>
          <w:right w:val="nil"/>
          <w:between w:val="nil"/>
        </w:pBdr>
        <w:spacing w:before="43" w:line="240" w:lineRule="auto"/>
        <w:ind w:left="1109"/>
        <w:rPr>
          <w:color w:val="000000"/>
        </w:rPr>
      </w:pPr>
      <w:r>
        <w:rPr>
          <w:color w:val="000000"/>
        </w:rPr>
        <w:t xml:space="preserve">○ Are not compensated </w:t>
      </w:r>
    </w:p>
    <w:p w14:paraId="6FA63C81" w14:textId="77777777" w:rsidR="00A34C40" w:rsidRDefault="00737651">
      <w:pPr>
        <w:widowControl w:val="0"/>
        <w:pBdr>
          <w:top w:val="nil"/>
          <w:left w:val="nil"/>
          <w:bottom w:val="nil"/>
          <w:right w:val="nil"/>
          <w:between w:val="nil"/>
        </w:pBdr>
        <w:spacing w:before="43" w:line="240" w:lineRule="auto"/>
        <w:ind w:left="1109"/>
        <w:rPr>
          <w:color w:val="000000"/>
        </w:rPr>
      </w:pPr>
      <w:r>
        <w:rPr>
          <w:color w:val="000000"/>
        </w:rPr>
        <w:t xml:space="preserve">○ Are only allowed to water referees. </w:t>
      </w:r>
    </w:p>
    <w:p w14:paraId="576C18AC" w14:textId="225F36C7" w:rsidR="00A34C40" w:rsidRDefault="00737651">
      <w:pPr>
        <w:widowControl w:val="0"/>
        <w:pBdr>
          <w:top w:val="nil"/>
          <w:left w:val="nil"/>
          <w:bottom w:val="nil"/>
          <w:right w:val="nil"/>
          <w:between w:val="nil"/>
        </w:pBdr>
        <w:spacing w:before="43" w:line="272" w:lineRule="auto"/>
        <w:ind w:left="2177" w:right="155" w:hanging="351"/>
        <w:rPr>
          <w:color w:val="000000"/>
        </w:rPr>
      </w:pPr>
      <w:r>
        <w:rPr>
          <w:color w:val="000000"/>
        </w:rPr>
        <w:t xml:space="preserve">■ Anyone wishing to learn how to be Chief Referee are allowed to shadow or be supervised by a Chief Referee but not </w:t>
      </w:r>
      <w:r w:rsidR="00E65BE6">
        <w:rPr>
          <w:color w:val="000000"/>
        </w:rPr>
        <w:t>to</w:t>
      </w:r>
      <w:r>
        <w:rPr>
          <w:color w:val="000000"/>
        </w:rPr>
        <w:t xml:space="preserve"> </w:t>
      </w:r>
      <w:r w:rsidR="00E65BE6">
        <w:rPr>
          <w:color w:val="000000"/>
        </w:rPr>
        <w:t>fulfil</w:t>
      </w:r>
      <w:r>
        <w:rPr>
          <w:color w:val="000000"/>
        </w:rPr>
        <w:t xml:space="preserve"> their team’s </w:t>
      </w:r>
    </w:p>
    <w:p w14:paraId="68FB6968" w14:textId="77777777" w:rsidR="00A34C40" w:rsidRDefault="00737651">
      <w:pPr>
        <w:widowControl w:val="0"/>
        <w:pBdr>
          <w:top w:val="nil"/>
          <w:left w:val="nil"/>
          <w:bottom w:val="nil"/>
          <w:right w:val="nil"/>
          <w:between w:val="nil"/>
        </w:pBdr>
        <w:spacing w:before="13" w:line="240" w:lineRule="auto"/>
        <w:ind w:left="2184"/>
        <w:rPr>
          <w:color w:val="000000"/>
        </w:rPr>
      </w:pPr>
      <w:proofErr w:type="spellStart"/>
      <w:r>
        <w:rPr>
          <w:color w:val="000000"/>
        </w:rPr>
        <w:t>reffing</w:t>
      </w:r>
      <w:proofErr w:type="spellEnd"/>
      <w:r>
        <w:rPr>
          <w:color w:val="000000"/>
        </w:rPr>
        <w:t xml:space="preserve"> responsibilities after their games.</w:t>
      </w:r>
    </w:p>
    <w:p w14:paraId="0714484F" w14:textId="77777777" w:rsidR="00F34C6E" w:rsidRDefault="00F34C6E">
      <w:pPr>
        <w:widowControl w:val="0"/>
        <w:pBdr>
          <w:top w:val="nil"/>
          <w:left w:val="nil"/>
          <w:bottom w:val="nil"/>
          <w:right w:val="nil"/>
          <w:between w:val="nil"/>
        </w:pBdr>
        <w:spacing w:before="13" w:line="240" w:lineRule="auto"/>
        <w:ind w:left="2184"/>
        <w:rPr>
          <w:color w:val="000000"/>
        </w:rPr>
      </w:pPr>
    </w:p>
    <w:p w14:paraId="57E47623" w14:textId="77777777" w:rsidR="00F34C6E" w:rsidRDefault="00F34C6E">
      <w:pPr>
        <w:widowControl w:val="0"/>
        <w:pBdr>
          <w:top w:val="nil"/>
          <w:left w:val="nil"/>
          <w:bottom w:val="nil"/>
          <w:right w:val="nil"/>
          <w:between w:val="nil"/>
        </w:pBdr>
        <w:spacing w:before="13" w:line="240" w:lineRule="auto"/>
        <w:ind w:left="2184"/>
        <w:rPr>
          <w:color w:val="000000"/>
        </w:rPr>
      </w:pPr>
    </w:p>
    <w:p w14:paraId="10079C57" w14:textId="77777777" w:rsidR="00A34C40" w:rsidRDefault="00737651">
      <w:pPr>
        <w:widowControl w:val="0"/>
        <w:pBdr>
          <w:top w:val="nil"/>
          <w:left w:val="nil"/>
          <w:bottom w:val="nil"/>
          <w:right w:val="nil"/>
          <w:between w:val="nil"/>
        </w:pBdr>
        <w:spacing w:line="240" w:lineRule="auto"/>
        <w:ind w:left="16"/>
        <w:rPr>
          <w:color w:val="434343"/>
          <w:sz w:val="28"/>
          <w:szCs w:val="28"/>
        </w:rPr>
      </w:pPr>
      <w:r>
        <w:rPr>
          <w:color w:val="434343"/>
          <w:sz w:val="28"/>
          <w:szCs w:val="28"/>
          <w:u w:val="single"/>
        </w:rPr>
        <w:t>Team Registration Fee Adjustments and Referee Compensation</w:t>
      </w:r>
      <w:r>
        <w:rPr>
          <w:color w:val="434343"/>
          <w:sz w:val="28"/>
          <w:szCs w:val="28"/>
        </w:rPr>
        <w:t xml:space="preserve"> </w:t>
      </w:r>
    </w:p>
    <w:p w14:paraId="0F057C1E" w14:textId="2DC6214A" w:rsidR="00A34C40" w:rsidRDefault="00737651">
      <w:pPr>
        <w:widowControl w:val="0"/>
        <w:pBdr>
          <w:top w:val="nil"/>
          <w:left w:val="nil"/>
          <w:bottom w:val="nil"/>
          <w:right w:val="nil"/>
          <w:between w:val="nil"/>
        </w:pBdr>
        <w:spacing w:before="135" w:line="272" w:lineRule="auto"/>
        <w:ind w:left="10" w:right="88" w:firstLine="4"/>
        <w:rPr>
          <w:color w:val="000000"/>
        </w:rPr>
      </w:pPr>
      <w:r>
        <w:rPr>
          <w:color w:val="000000"/>
        </w:rPr>
        <w:t xml:space="preserve">Tournament organizers shall increase the registration fee to cover the Dedicated Referee costs, which should be calculated from the available/committed referees but can be initially assumed around </w:t>
      </w:r>
      <w:r w:rsidR="00E0038E">
        <w:rPr>
          <w:color w:val="000000"/>
        </w:rPr>
        <w:t xml:space="preserve">R2000 </w:t>
      </w:r>
      <w:r>
        <w:rPr>
          <w:color w:val="000000"/>
        </w:rPr>
        <w:t xml:space="preserve">each for a 2-day tournament or </w:t>
      </w:r>
      <w:r w:rsidR="00E0038E">
        <w:rPr>
          <w:color w:val="000000"/>
        </w:rPr>
        <w:t>R3000</w:t>
      </w:r>
      <w:r>
        <w:rPr>
          <w:color w:val="000000"/>
        </w:rPr>
        <w:t xml:space="preserve"> each for a 3-day tournament. </w:t>
      </w:r>
    </w:p>
    <w:p w14:paraId="60773B73" w14:textId="5C951DA8" w:rsidR="00A34C40" w:rsidRDefault="00737651">
      <w:pPr>
        <w:widowControl w:val="0"/>
        <w:pBdr>
          <w:top w:val="nil"/>
          <w:left w:val="nil"/>
          <w:bottom w:val="nil"/>
          <w:right w:val="nil"/>
          <w:between w:val="nil"/>
        </w:pBdr>
        <w:spacing w:before="13" w:line="272" w:lineRule="auto"/>
        <w:ind w:left="389" w:right="397"/>
        <w:jc w:val="center"/>
        <w:rPr>
          <w:color w:val="000000"/>
        </w:rPr>
      </w:pPr>
      <w:r>
        <w:rPr>
          <w:color w:val="000000"/>
        </w:rPr>
        <w:t xml:space="preserve">● The costs include travel to the event for </w:t>
      </w:r>
      <w:r w:rsidR="00CF5627">
        <w:rPr>
          <w:color w:val="000000"/>
        </w:rPr>
        <w:t>R1800-R2500</w:t>
      </w:r>
      <w:r>
        <w:rPr>
          <w:color w:val="000000"/>
        </w:rPr>
        <w:t xml:space="preserve"> and providing housing (each with their own bed, unless they offer/agree to share a bed, such as with a </w:t>
      </w:r>
      <w:r w:rsidR="00F34C6E">
        <w:rPr>
          <w:color w:val="000000"/>
        </w:rPr>
        <w:t>couple) and</w:t>
      </w:r>
      <w:r>
        <w:rPr>
          <w:color w:val="000000"/>
        </w:rPr>
        <w:t xml:space="preserve"> transport to/from the pool/housing each day. </w:t>
      </w:r>
    </w:p>
    <w:p w14:paraId="7B9B56AA" w14:textId="77777777" w:rsidR="00F66970" w:rsidRDefault="00737651">
      <w:pPr>
        <w:widowControl w:val="0"/>
        <w:pBdr>
          <w:top w:val="nil"/>
          <w:left w:val="nil"/>
          <w:bottom w:val="nil"/>
          <w:right w:val="nil"/>
          <w:between w:val="nil"/>
        </w:pBdr>
        <w:spacing w:before="13" w:line="272" w:lineRule="auto"/>
        <w:ind w:left="389" w:right="88"/>
        <w:rPr>
          <w:color w:val="000000"/>
        </w:rPr>
      </w:pPr>
      <w:r>
        <w:rPr>
          <w:color w:val="000000"/>
        </w:rPr>
        <w:t xml:space="preserve">● The housing budget should at least cover the night before the tournament starts thru to the morning after the tournament ends (not every referee will need this whole time). </w:t>
      </w:r>
    </w:p>
    <w:p w14:paraId="59309F97" w14:textId="3F2A6E13" w:rsidR="00A34C40" w:rsidRDefault="00607F55">
      <w:pPr>
        <w:widowControl w:val="0"/>
        <w:pBdr>
          <w:top w:val="nil"/>
          <w:left w:val="nil"/>
          <w:bottom w:val="nil"/>
          <w:right w:val="nil"/>
          <w:between w:val="nil"/>
        </w:pBdr>
        <w:spacing w:before="13" w:line="272" w:lineRule="auto"/>
        <w:ind w:left="389" w:right="88"/>
        <w:rPr>
          <w:color w:val="000000"/>
        </w:rPr>
      </w:pPr>
      <w:r>
        <w:rPr>
          <w:color w:val="000000"/>
        </w:rPr>
        <w:t>A</w:t>
      </w:r>
      <w:r w:rsidR="00737651">
        <w:rPr>
          <w:color w:val="000000"/>
        </w:rPr>
        <w:t xml:space="preserve"> stipend is made available to cover any incidental costs the referees may incur while attending the tournament, such as airport parking fees, fuel, meals, transport to/from the airport, etc. This approach encourages the referees to be cost conscious as they make their travel decisions. </w:t>
      </w:r>
    </w:p>
    <w:p w14:paraId="32897C38" w14:textId="77777777" w:rsidR="00803E0B" w:rsidRDefault="00803E0B">
      <w:pPr>
        <w:widowControl w:val="0"/>
        <w:pBdr>
          <w:top w:val="nil"/>
          <w:left w:val="nil"/>
          <w:bottom w:val="nil"/>
          <w:right w:val="nil"/>
          <w:between w:val="nil"/>
        </w:pBdr>
        <w:spacing w:before="13" w:line="272" w:lineRule="auto"/>
        <w:ind w:left="389" w:right="88"/>
        <w:rPr>
          <w:color w:val="000000"/>
        </w:rPr>
      </w:pPr>
    </w:p>
    <w:p w14:paraId="4BA03D32" w14:textId="77777777" w:rsidR="00803E0B" w:rsidRDefault="00803E0B">
      <w:pPr>
        <w:widowControl w:val="0"/>
        <w:pBdr>
          <w:top w:val="nil"/>
          <w:left w:val="nil"/>
          <w:bottom w:val="nil"/>
          <w:right w:val="nil"/>
          <w:between w:val="nil"/>
        </w:pBdr>
        <w:spacing w:before="13" w:line="272" w:lineRule="auto"/>
        <w:ind w:left="389" w:right="88"/>
        <w:rPr>
          <w:color w:val="000000"/>
        </w:rPr>
      </w:pPr>
    </w:p>
    <w:p w14:paraId="39674484" w14:textId="77777777" w:rsidR="00A34C40" w:rsidRDefault="00737651">
      <w:pPr>
        <w:widowControl w:val="0"/>
        <w:pBdr>
          <w:top w:val="nil"/>
          <w:left w:val="nil"/>
          <w:bottom w:val="nil"/>
          <w:right w:val="nil"/>
          <w:between w:val="nil"/>
        </w:pBdr>
        <w:spacing w:before="13" w:line="272" w:lineRule="auto"/>
        <w:ind w:left="733" w:right="373" w:hanging="344"/>
        <w:rPr>
          <w:color w:val="000000"/>
        </w:rPr>
      </w:pPr>
      <w:r>
        <w:rPr>
          <w:color w:val="000000"/>
        </w:rPr>
        <w:t xml:space="preserve">● The time Dedicated Referees spend at tournaments is for all intents and purposes donated. Therefore, the overall goal is to attempt to provide enough funds to them so that it does not cost them any money to attend. </w:t>
      </w:r>
    </w:p>
    <w:p w14:paraId="55460BAE" w14:textId="2E14206F" w:rsidR="00A34C40" w:rsidRDefault="00737651" w:rsidP="00324669">
      <w:pPr>
        <w:widowControl w:val="0"/>
        <w:pBdr>
          <w:top w:val="nil"/>
          <w:left w:val="nil"/>
          <w:bottom w:val="nil"/>
          <w:right w:val="nil"/>
          <w:between w:val="nil"/>
        </w:pBdr>
        <w:spacing w:before="313" w:line="272" w:lineRule="auto"/>
        <w:ind w:left="17" w:right="499" w:hanging="7"/>
        <w:rPr>
          <w:color w:val="000000"/>
        </w:rPr>
      </w:pPr>
      <w:r>
        <w:rPr>
          <w:color w:val="000000"/>
        </w:rPr>
        <w:t xml:space="preserve">Arranged Referees can be compensated from the registration fees or preferably from funds generated from the additional of an opt-out fee. </w:t>
      </w:r>
    </w:p>
    <w:p w14:paraId="7B3B0286" w14:textId="77777777" w:rsidR="00A34C40" w:rsidRDefault="00737651">
      <w:pPr>
        <w:widowControl w:val="0"/>
        <w:pBdr>
          <w:top w:val="nil"/>
          <w:left w:val="nil"/>
          <w:bottom w:val="nil"/>
          <w:right w:val="nil"/>
          <w:between w:val="nil"/>
        </w:pBdr>
        <w:spacing w:before="13" w:line="272" w:lineRule="auto"/>
        <w:ind w:left="1450" w:right="16" w:hanging="340"/>
        <w:rPr>
          <w:color w:val="000000"/>
        </w:rPr>
      </w:pPr>
      <w:r>
        <w:rPr>
          <w:color w:val="000000"/>
        </w:rPr>
        <w:t xml:space="preserve">○ The number of Arranged Referees sought should roughly be 2-3 for every opt-out team to more easily ensure an Arranged Referee will be available for any given game. It can be encouraged/required that each opt-out team must provide 2 Arranged Referees from their roster to help meet this requirement. </w:t>
      </w:r>
    </w:p>
    <w:p w14:paraId="21DCD999" w14:textId="34F4FEB3" w:rsidR="00A34C40" w:rsidRDefault="00737651">
      <w:pPr>
        <w:widowControl w:val="0"/>
        <w:pBdr>
          <w:top w:val="nil"/>
          <w:left w:val="nil"/>
          <w:bottom w:val="nil"/>
          <w:right w:val="nil"/>
          <w:between w:val="nil"/>
        </w:pBdr>
        <w:spacing w:before="13" w:line="272" w:lineRule="auto"/>
        <w:ind w:left="1457" w:right="134" w:hanging="348"/>
        <w:rPr>
          <w:color w:val="000000"/>
        </w:rPr>
      </w:pPr>
      <w:r>
        <w:rPr>
          <w:color w:val="000000"/>
        </w:rPr>
        <w:t xml:space="preserve">○ If all or most teams opt-out then there may not be enough Arranged Referees to cover the games. </w:t>
      </w:r>
      <w:r w:rsidR="00762D1C">
        <w:rPr>
          <w:color w:val="000000"/>
        </w:rPr>
        <w:t>Therefore,</w:t>
      </w:r>
      <w:r>
        <w:rPr>
          <w:color w:val="000000"/>
        </w:rPr>
        <w:t xml:space="preserve"> it is recommended to limit the number of teams allowed to opt-out to around half of the number of participating teams, unless a large quantity of Arranged Referees </w:t>
      </w:r>
      <w:r w:rsidR="00324669">
        <w:rPr>
          <w:color w:val="000000"/>
        </w:rPr>
        <w:t xml:space="preserve">are </w:t>
      </w:r>
      <w:r>
        <w:rPr>
          <w:color w:val="000000"/>
        </w:rPr>
        <w:t xml:space="preserve">available or if extra Dedicated Referees are being used (they equal roughly 3 Arranged Referees each). </w:t>
      </w:r>
    </w:p>
    <w:p w14:paraId="3094936E" w14:textId="563B8A29" w:rsidR="00A34C40" w:rsidRDefault="00737651">
      <w:pPr>
        <w:widowControl w:val="0"/>
        <w:pBdr>
          <w:top w:val="nil"/>
          <w:left w:val="nil"/>
          <w:bottom w:val="nil"/>
          <w:right w:val="nil"/>
          <w:between w:val="nil"/>
        </w:pBdr>
        <w:spacing w:before="13" w:line="272" w:lineRule="auto"/>
        <w:ind w:left="744" w:right="68" w:hanging="355"/>
        <w:rPr>
          <w:color w:val="000000"/>
        </w:rPr>
      </w:pPr>
      <w:r>
        <w:rPr>
          <w:color w:val="000000"/>
        </w:rPr>
        <w:t xml:space="preserve">● Calculating the number of games a team is likely to play in a tournament and multiplying by </w:t>
      </w:r>
      <w:r w:rsidR="00B57BC1">
        <w:rPr>
          <w:color w:val="000000"/>
        </w:rPr>
        <w:t>R100</w:t>
      </w:r>
      <w:r>
        <w:rPr>
          <w:color w:val="000000"/>
        </w:rPr>
        <w:t xml:space="preserve">/game gives a good starting estimate for the opt-out fee. </w:t>
      </w:r>
    </w:p>
    <w:p w14:paraId="4EE8BC6D" w14:textId="26FB350E" w:rsidR="00A34C40" w:rsidRDefault="00737651">
      <w:pPr>
        <w:widowControl w:val="0"/>
        <w:pBdr>
          <w:top w:val="nil"/>
          <w:left w:val="nil"/>
          <w:bottom w:val="nil"/>
          <w:right w:val="nil"/>
          <w:between w:val="nil"/>
        </w:pBdr>
        <w:spacing w:before="13" w:line="240" w:lineRule="auto"/>
        <w:ind w:left="1109"/>
        <w:rPr>
          <w:color w:val="000000"/>
        </w:rPr>
      </w:pPr>
      <w:r>
        <w:rPr>
          <w:color w:val="000000"/>
        </w:rPr>
        <w:t xml:space="preserve">○ 10-11 games </w:t>
      </w:r>
      <w:r w:rsidR="0090535C">
        <w:rPr>
          <w:color w:val="000000"/>
        </w:rPr>
        <w:t>are</w:t>
      </w:r>
      <w:r>
        <w:rPr>
          <w:color w:val="000000"/>
        </w:rPr>
        <w:t xml:space="preserve"> typical for most </w:t>
      </w:r>
      <w:r w:rsidR="004708EF">
        <w:rPr>
          <w:color w:val="000000"/>
        </w:rPr>
        <w:t>2- or 3-day</w:t>
      </w:r>
      <w:r>
        <w:rPr>
          <w:color w:val="000000"/>
        </w:rPr>
        <w:t xml:space="preserve"> tournaments in</w:t>
      </w:r>
      <w:r w:rsidR="00762D1C">
        <w:rPr>
          <w:color w:val="000000"/>
        </w:rPr>
        <w:t xml:space="preserve"> South Africa.</w:t>
      </w:r>
    </w:p>
    <w:p w14:paraId="519176CA" w14:textId="77777777" w:rsidR="00A34C40" w:rsidRDefault="00737651">
      <w:pPr>
        <w:widowControl w:val="0"/>
        <w:pBdr>
          <w:top w:val="nil"/>
          <w:left w:val="nil"/>
          <w:bottom w:val="nil"/>
          <w:right w:val="nil"/>
          <w:between w:val="nil"/>
        </w:pBdr>
        <w:spacing w:before="343" w:line="240" w:lineRule="auto"/>
        <w:ind w:left="27"/>
        <w:rPr>
          <w:color w:val="000000"/>
        </w:rPr>
      </w:pPr>
      <w:r>
        <w:rPr>
          <w:color w:val="000000"/>
        </w:rPr>
        <w:t xml:space="preserve">Upon registration teams are given two options: </w:t>
      </w:r>
    </w:p>
    <w:p w14:paraId="54871160" w14:textId="77777777" w:rsidR="00A34C40" w:rsidRDefault="00737651">
      <w:pPr>
        <w:widowControl w:val="0"/>
        <w:pBdr>
          <w:top w:val="nil"/>
          <w:left w:val="nil"/>
          <w:bottom w:val="nil"/>
          <w:right w:val="nil"/>
          <w:between w:val="nil"/>
        </w:pBdr>
        <w:spacing w:before="43" w:line="272" w:lineRule="auto"/>
        <w:ind w:left="376" w:right="218" w:firstLine="17"/>
        <w:rPr>
          <w:color w:val="000000"/>
        </w:rPr>
      </w:pPr>
      <w:r>
        <w:rPr>
          <w:color w:val="000000"/>
        </w:rPr>
        <w:t xml:space="preserve">1. Pay the registration fee and supply 1 Player Referee after each game they play. 2. Pay the registration fee plus an additional fee and not be responsible for supplying any referees after their games. </w:t>
      </w:r>
    </w:p>
    <w:p w14:paraId="5CB28297" w14:textId="6196B1C9" w:rsidR="00A34C40" w:rsidRDefault="00737651">
      <w:pPr>
        <w:widowControl w:val="0"/>
        <w:pBdr>
          <w:top w:val="nil"/>
          <w:left w:val="nil"/>
          <w:bottom w:val="nil"/>
          <w:right w:val="nil"/>
          <w:between w:val="nil"/>
        </w:pBdr>
        <w:spacing w:before="13" w:line="272" w:lineRule="auto"/>
        <w:ind w:left="1109" w:right="44"/>
        <w:jc w:val="center"/>
        <w:rPr>
          <w:color w:val="000000"/>
        </w:rPr>
      </w:pPr>
      <w:r>
        <w:rPr>
          <w:color w:val="000000"/>
        </w:rPr>
        <w:t>○ If players are not happy for financial reasons that their team opted out then those players are encouraged to sign up as a</w:t>
      </w:r>
      <w:r w:rsidR="00762D1C">
        <w:rPr>
          <w:color w:val="000000"/>
        </w:rPr>
        <w:t>n</w:t>
      </w:r>
      <w:r>
        <w:rPr>
          <w:color w:val="000000"/>
        </w:rPr>
        <w:t xml:space="preserve"> Arranged Referee to recoup their costs.</w:t>
      </w:r>
    </w:p>
    <w:p w14:paraId="4748B837" w14:textId="77777777" w:rsidR="00A34C40" w:rsidRDefault="00737651">
      <w:pPr>
        <w:widowControl w:val="0"/>
        <w:pBdr>
          <w:top w:val="nil"/>
          <w:left w:val="nil"/>
          <w:bottom w:val="nil"/>
          <w:right w:val="nil"/>
          <w:between w:val="nil"/>
        </w:pBdr>
        <w:spacing w:line="240" w:lineRule="auto"/>
        <w:ind w:left="31"/>
        <w:rPr>
          <w:color w:val="434343"/>
          <w:sz w:val="28"/>
          <w:szCs w:val="28"/>
        </w:rPr>
      </w:pPr>
      <w:r>
        <w:rPr>
          <w:color w:val="434343"/>
          <w:sz w:val="28"/>
          <w:szCs w:val="28"/>
          <w:u w:val="single"/>
        </w:rPr>
        <w:t>Planning Ahead</w:t>
      </w:r>
      <w:r>
        <w:rPr>
          <w:color w:val="434343"/>
          <w:sz w:val="28"/>
          <w:szCs w:val="28"/>
        </w:rPr>
        <w:t xml:space="preserve"> </w:t>
      </w:r>
    </w:p>
    <w:p w14:paraId="4BCFFC42" w14:textId="31B5481F" w:rsidR="00A34C40" w:rsidRDefault="00737651">
      <w:pPr>
        <w:widowControl w:val="0"/>
        <w:pBdr>
          <w:top w:val="nil"/>
          <w:left w:val="nil"/>
          <w:bottom w:val="nil"/>
          <w:right w:val="nil"/>
          <w:between w:val="nil"/>
        </w:pBdr>
        <w:spacing w:before="435" w:line="272" w:lineRule="auto"/>
        <w:ind w:left="13" w:right="95" w:hanging="3"/>
        <w:rPr>
          <w:color w:val="000000"/>
        </w:rPr>
      </w:pPr>
      <w:r>
        <w:rPr>
          <w:color w:val="000000"/>
        </w:rPr>
        <w:t xml:space="preserve">A Dedicated Referee dropping out (and a replacement not found in time) can be devastating for this rotation. </w:t>
      </w:r>
      <w:r w:rsidR="00762D1C">
        <w:rPr>
          <w:color w:val="000000"/>
        </w:rPr>
        <w:t>Therefore,</w:t>
      </w:r>
      <w:r>
        <w:rPr>
          <w:color w:val="000000"/>
        </w:rPr>
        <w:t xml:space="preserve"> it is suggested to find an extra Dedicated Referee (per court if possible) as a backup. </w:t>
      </w:r>
    </w:p>
    <w:p w14:paraId="050D477F" w14:textId="77777777" w:rsidR="00A34C40" w:rsidRDefault="00737651">
      <w:pPr>
        <w:widowControl w:val="0"/>
        <w:pBdr>
          <w:top w:val="nil"/>
          <w:left w:val="nil"/>
          <w:bottom w:val="nil"/>
          <w:right w:val="nil"/>
          <w:between w:val="nil"/>
        </w:pBdr>
        <w:spacing w:before="13" w:line="272" w:lineRule="auto"/>
        <w:ind w:left="738" w:right="667" w:hanging="349"/>
        <w:rPr>
          <w:color w:val="000000"/>
        </w:rPr>
      </w:pPr>
      <w:r>
        <w:rPr>
          <w:color w:val="000000"/>
        </w:rPr>
        <w:t xml:space="preserve">● If a Dedicated Referee is forced to drop from the tournament for some unforeseen circumstance: </w:t>
      </w:r>
    </w:p>
    <w:p w14:paraId="697C8C9B" w14:textId="1BE66319" w:rsidR="00A34C40" w:rsidRDefault="00737651">
      <w:pPr>
        <w:widowControl w:val="0"/>
        <w:pBdr>
          <w:top w:val="nil"/>
          <w:left w:val="nil"/>
          <w:bottom w:val="nil"/>
          <w:right w:val="nil"/>
          <w:between w:val="nil"/>
        </w:pBdr>
        <w:spacing w:before="13" w:line="272" w:lineRule="auto"/>
        <w:ind w:left="1456" w:right="252" w:hanging="347"/>
        <w:rPr>
          <w:color w:val="000000"/>
        </w:rPr>
      </w:pPr>
      <w:r>
        <w:rPr>
          <w:color w:val="000000"/>
        </w:rPr>
        <w:t xml:space="preserve">○ They should not have to forfeit their entire travel costs seeing as they are basically volunteering their time for a sport they love; however, the tournament should not have to cover this cost for no value added. Therefore, for Dedicated Referees who commit and subsequently drop, they will only be reimbursed for half of any non-refundable travel </w:t>
      </w:r>
      <w:r w:rsidR="00762D1C">
        <w:rPr>
          <w:color w:val="000000"/>
        </w:rPr>
        <w:t>costs,</w:t>
      </w:r>
      <w:r>
        <w:rPr>
          <w:color w:val="000000"/>
        </w:rPr>
        <w:t xml:space="preserve"> or some other arrangement as </w:t>
      </w:r>
    </w:p>
    <w:p w14:paraId="6A2AFC5C" w14:textId="77777777" w:rsidR="00A34C40" w:rsidRDefault="00737651">
      <w:pPr>
        <w:widowControl w:val="0"/>
        <w:pBdr>
          <w:top w:val="nil"/>
          <w:left w:val="nil"/>
          <w:bottom w:val="nil"/>
          <w:right w:val="nil"/>
          <w:between w:val="nil"/>
        </w:pBdr>
        <w:spacing w:before="13" w:line="240" w:lineRule="auto"/>
        <w:ind w:left="1457"/>
        <w:rPr>
          <w:color w:val="000000"/>
        </w:rPr>
      </w:pPr>
      <w:r>
        <w:rPr>
          <w:color w:val="000000"/>
        </w:rPr>
        <w:t xml:space="preserve">determined by the Tournament Organizers. </w:t>
      </w:r>
    </w:p>
    <w:p w14:paraId="11E56C07" w14:textId="77777777" w:rsidR="004708EF" w:rsidRDefault="00737651">
      <w:pPr>
        <w:widowControl w:val="0"/>
        <w:pBdr>
          <w:top w:val="nil"/>
          <w:left w:val="nil"/>
          <w:bottom w:val="nil"/>
          <w:right w:val="nil"/>
          <w:between w:val="nil"/>
        </w:pBdr>
        <w:spacing w:before="43" w:line="272" w:lineRule="auto"/>
        <w:ind w:left="1109" w:right="118" w:hanging="720"/>
        <w:rPr>
          <w:color w:val="000000"/>
        </w:rPr>
      </w:pPr>
      <w:r>
        <w:rPr>
          <w:color w:val="000000"/>
        </w:rPr>
        <w:t xml:space="preserve">● In the event that all the Dedicated Referees arrive, the extra Dedicated Referee(s): </w:t>
      </w:r>
    </w:p>
    <w:p w14:paraId="0E203E66" w14:textId="61BC5A69" w:rsidR="00A34C40" w:rsidRDefault="00737651" w:rsidP="004708EF">
      <w:pPr>
        <w:widowControl w:val="0"/>
        <w:pBdr>
          <w:top w:val="nil"/>
          <w:left w:val="nil"/>
          <w:bottom w:val="nil"/>
          <w:right w:val="nil"/>
          <w:between w:val="nil"/>
        </w:pBdr>
        <w:spacing w:before="43" w:line="272" w:lineRule="auto"/>
        <w:ind w:left="1109" w:right="118"/>
        <w:rPr>
          <w:color w:val="000000"/>
        </w:rPr>
      </w:pPr>
      <w:r>
        <w:rPr>
          <w:color w:val="000000"/>
        </w:rPr>
        <w:t xml:space="preserve">○ Will be deployed more similarly to an Arranged Referee in terms of the schedule than the other Dedicated Referees. </w:t>
      </w:r>
    </w:p>
    <w:p w14:paraId="060694E4" w14:textId="77777777" w:rsidR="00A34C40" w:rsidRDefault="00737651">
      <w:pPr>
        <w:widowControl w:val="0"/>
        <w:pBdr>
          <w:top w:val="nil"/>
          <w:left w:val="nil"/>
          <w:bottom w:val="nil"/>
          <w:right w:val="nil"/>
          <w:between w:val="nil"/>
        </w:pBdr>
        <w:spacing w:before="13" w:line="272" w:lineRule="auto"/>
        <w:ind w:left="1825" w:right="347"/>
        <w:jc w:val="center"/>
        <w:rPr>
          <w:color w:val="000000"/>
        </w:rPr>
      </w:pPr>
      <w:r>
        <w:rPr>
          <w:color w:val="000000"/>
        </w:rPr>
        <w:t xml:space="preserve">■ This means they will be placed in the schedule where most convenient and likely will not follow a rotation as the others and will not have any </w:t>
      </w:r>
    </w:p>
    <w:p w14:paraId="458AAD65" w14:textId="77777777" w:rsidR="00A34C40" w:rsidRDefault="00737651">
      <w:pPr>
        <w:widowControl w:val="0"/>
        <w:pBdr>
          <w:top w:val="nil"/>
          <w:left w:val="nil"/>
          <w:bottom w:val="nil"/>
          <w:right w:val="nil"/>
          <w:between w:val="nil"/>
        </w:pBdr>
        <w:spacing w:before="13" w:line="240" w:lineRule="auto"/>
        <w:ind w:left="2181"/>
        <w:rPr>
          <w:color w:val="000000"/>
        </w:rPr>
      </w:pPr>
      <w:r>
        <w:rPr>
          <w:color w:val="000000"/>
        </w:rPr>
        <w:t xml:space="preserve">Chief Referee responsibilities. </w:t>
      </w:r>
    </w:p>
    <w:p w14:paraId="742AC8DD" w14:textId="4526EF80" w:rsidR="00A34C40" w:rsidRDefault="00737651">
      <w:pPr>
        <w:widowControl w:val="0"/>
        <w:pBdr>
          <w:top w:val="nil"/>
          <w:left w:val="nil"/>
          <w:bottom w:val="nil"/>
          <w:right w:val="nil"/>
          <w:between w:val="nil"/>
        </w:pBdr>
        <w:spacing w:before="43" w:line="272" w:lineRule="auto"/>
        <w:ind w:left="2187" w:right="368" w:hanging="361"/>
        <w:rPr>
          <w:color w:val="000000"/>
        </w:rPr>
      </w:pPr>
      <w:r>
        <w:rPr>
          <w:color w:val="000000"/>
        </w:rPr>
        <w:t xml:space="preserve">■ The extra Dedicated Referee(s) schedule still needs to follow the SA UWH Referee Safety Considerations. </w:t>
      </w:r>
    </w:p>
    <w:p w14:paraId="259F28F4" w14:textId="77777777" w:rsidR="00803E0B" w:rsidRDefault="00803E0B">
      <w:pPr>
        <w:widowControl w:val="0"/>
        <w:pBdr>
          <w:top w:val="nil"/>
          <w:left w:val="nil"/>
          <w:bottom w:val="nil"/>
          <w:right w:val="nil"/>
          <w:between w:val="nil"/>
        </w:pBdr>
        <w:spacing w:before="43" w:line="272" w:lineRule="auto"/>
        <w:ind w:left="2187" w:right="368" w:hanging="361"/>
        <w:rPr>
          <w:color w:val="000000"/>
        </w:rPr>
      </w:pPr>
    </w:p>
    <w:p w14:paraId="319B4965" w14:textId="77777777" w:rsidR="00803E0B" w:rsidRDefault="00803E0B">
      <w:pPr>
        <w:widowControl w:val="0"/>
        <w:pBdr>
          <w:top w:val="nil"/>
          <w:left w:val="nil"/>
          <w:bottom w:val="nil"/>
          <w:right w:val="nil"/>
          <w:between w:val="nil"/>
        </w:pBdr>
        <w:spacing w:before="43" w:line="272" w:lineRule="auto"/>
        <w:ind w:left="2187" w:right="368" w:hanging="361"/>
        <w:rPr>
          <w:color w:val="000000"/>
        </w:rPr>
      </w:pPr>
    </w:p>
    <w:p w14:paraId="2868C9F0" w14:textId="77777777" w:rsidR="00A34C40" w:rsidRDefault="00737651">
      <w:pPr>
        <w:widowControl w:val="0"/>
        <w:pBdr>
          <w:top w:val="nil"/>
          <w:left w:val="nil"/>
          <w:bottom w:val="nil"/>
          <w:right w:val="nil"/>
          <w:between w:val="nil"/>
        </w:pBdr>
        <w:spacing w:before="13" w:line="272" w:lineRule="auto"/>
        <w:ind w:left="1458" w:right="435" w:hanging="349"/>
        <w:rPr>
          <w:color w:val="000000"/>
        </w:rPr>
      </w:pPr>
      <w:r>
        <w:rPr>
          <w:color w:val="000000"/>
        </w:rPr>
        <w:t xml:space="preserve">○ The flight cost of any extra Dedicated Referee(s) should be budgeted for and covered by the standard registration fees. </w:t>
      </w:r>
    </w:p>
    <w:p w14:paraId="5717B535" w14:textId="39664A69" w:rsidR="00A34C40" w:rsidRDefault="00A34C40">
      <w:pPr>
        <w:widowControl w:val="0"/>
        <w:pBdr>
          <w:top w:val="nil"/>
          <w:left w:val="nil"/>
          <w:bottom w:val="nil"/>
          <w:right w:val="nil"/>
          <w:between w:val="nil"/>
        </w:pBdr>
        <w:spacing w:before="13" w:line="272" w:lineRule="auto"/>
        <w:ind w:left="1457" w:right="460" w:hanging="348"/>
        <w:rPr>
          <w:color w:val="000000"/>
        </w:rPr>
      </w:pPr>
    </w:p>
    <w:p w14:paraId="7B5D75FB" w14:textId="77777777" w:rsidR="0090535C" w:rsidRDefault="0090535C">
      <w:pPr>
        <w:widowControl w:val="0"/>
        <w:pBdr>
          <w:top w:val="nil"/>
          <w:left w:val="nil"/>
          <w:bottom w:val="nil"/>
          <w:right w:val="nil"/>
          <w:between w:val="nil"/>
        </w:pBdr>
        <w:spacing w:before="13" w:line="272" w:lineRule="auto"/>
        <w:ind w:left="1457" w:right="460" w:hanging="348"/>
        <w:rPr>
          <w:color w:val="000000"/>
        </w:rPr>
      </w:pPr>
    </w:p>
    <w:p w14:paraId="22D9F864" w14:textId="77777777" w:rsidR="0090535C" w:rsidRDefault="0090535C">
      <w:pPr>
        <w:widowControl w:val="0"/>
        <w:pBdr>
          <w:top w:val="nil"/>
          <w:left w:val="nil"/>
          <w:bottom w:val="nil"/>
          <w:right w:val="nil"/>
          <w:between w:val="nil"/>
        </w:pBdr>
        <w:spacing w:before="13" w:line="272" w:lineRule="auto"/>
        <w:ind w:left="1457" w:right="460" w:hanging="348"/>
        <w:rPr>
          <w:color w:val="000000"/>
        </w:rPr>
      </w:pPr>
    </w:p>
    <w:p w14:paraId="1687100F" w14:textId="77777777" w:rsidR="0090535C" w:rsidRDefault="0090535C">
      <w:pPr>
        <w:widowControl w:val="0"/>
        <w:pBdr>
          <w:top w:val="nil"/>
          <w:left w:val="nil"/>
          <w:bottom w:val="nil"/>
          <w:right w:val="nil"/>
          <w:between w:val="nil"/>
        </w:pBdr>
        <w:spacing w:before="13" w:line="272" w:lineRule="auto"/>
        <w:ind w:left="1457" w:right="460" w:hanging="348"/>
        <w:rPr>
          <w:color w:val="000000"/>
        </w:rPr>
      </w:pPr>
    </w:p>
    <w:p w14:paraId="438F94DC" w14:textId="77777777" w:rsidR="00A34C40" w:rsidRDefault="00737651">
      <w:pPr>
        <w:widowControl w:val="0"/>
        <w:pBdr>
          <w:top w:val="nil"/>
          <w:left w:val="nil"/>
          <w:bottom w:val="nil"/>
          <w:right w:val="nil"/>
          <w:between w:val="nil"/>
        </w:pBdr>
        <w:spacing w:before="330" w:line="240" w:lineRule="auto"/>
        <w:ind w:left="32"/>
        <w:rPr>
          <w:color w:val="434343"/>
          <w:sz w:val="28"/>
          <w:szCs w:val="28"/>
        </w:rPr>
      </w:pPr>
      <w:r>
        <w:rPr>
          <w:color w:val="434343"/>
          <w:sz w:val="28"/>
          <w:szCs w:val="28"/>
          <w:u w:val="single"/>
        </w:rPr>
        <w:t>Requests for Referees</w:t>
      </w:r>
      <w:r>
        <w:rPr>
          <w:color w:val="434343"/>
          <w:sz w:val="28"/>
          <w:szCs w:val="28"/>
        </w:rPr>
        <w:t xml:space="preserve"> </w:t>
      </w:r>
    </w:p>
    <w:p w14:paraId="764E9742" w14:textId="77777777" w:rsidR="00A34C40" w:rsidRDefault="00737651">
      <w:pPr>
        <w:widowControl w:val="0"/>
        <w:pBdr>
          <w:top w:val="nil"/>
          <w:left w:val="nil"/>
          <w:bottom w:val="nil"/>
          <w:right w:val="nil"/>
          <w:between w:val="nil"/>
        </w:pBdr>
        <w:spacing w:before="135" w:line="240" w:lineRule="auto"/>
        <w:ind w:left="389"/>
        <w:rPr>
          <w:color w:val="000000"/>
        </w:rPr>
      </w:pPr>
      <w:r>
        <w:rPr>
          <w:color w:val="000000"/>
        </w:rPr>
        <w:t xml:space="preserve">● The request for Dedicated Referees should: </w:t>
      </w:r>
    </w:p>
    <w:p w14:paraId="400DA8ED" w14:textId="2B5C1F9C" w:rsidR="00A34C40" w:rsidRDefault="00737651">
      <w:pPr>
        <w:widowControl w:val="0"/>
        <w:pBdr>
          <w:top w:val="nil"/>
          <w:left w:val="nil"/>
          <w:bottom w:val="nil"/>
          <w:right w:val="nil"/>
          <w:between w:val="nil"/>
        </w:pBdr>
        <w:spacing w:before="43" w:line="272" w:lineRule="auto"/>
        <w:ind w:left="1825" w:right="676" w:hanging="716"/>
        <w:rPr>
          <w:color w:val="000000"/>
        </w:rPr>
      </w:pPr>
      <w:r>
        <w:rPr>
          <w:color w:val="000000"/>
        </w:rPr>
        <w:t xml:space="preserve">○ Be sent at least </w:t>
      </w:r>
      <w:r w:rsidR="00762D1C">
        <w:rPr>
          <w:color w:val="000000"/>
        </w:rPr>
        <w:t>2</w:t>
      </w:r>
      <w:r>
        <w:rPr>
          <w:color w:val="000000"/>
        </w:rPr>
        <w:t xml:space="preserve"> months prior to the tournament and outline the following: ■ </w:t>
      </w:r>
      <w:r w:rsidR="00C54769">
        <w:rPr>
          <w:color w:val="000000"/>
        </w:rPr>
        <w:t xml:space="preserve">Accommodation </w:t>
      </w:r>
      <w:r>
        <w:rPr>
          <w:color w:val="000000"/>
        </w:rPr>
        <w:t xml:space="preserve">will be provided and </w:t>
      </w:r>
    </w:p>
    <w:p w14:paraId="67165FF1" w14:textId="3B929F0C" w:rsidR="00A34C40" w:rsidRDefault="00737651">
      <w:pPr>
        <w:widowControl w:val="0"/>
        <w:pBdr>
          <w:top w:val="nil"/>
          <w:left w:val="nil"/>
          <w:bottom w:val="nil"/>
          <w:right w:val="nil"/>
          <w:between w:val="nil"/>
        </w:pBdr>
        <w:spacing w:before="13" w:line="272" w:lineRule="auto"/>
        <w:ind w:left="2173" w:right="356" w:hanging="348"/>
        <w:rPr>
          <w:color w:val="000000"/>
        </w:rPr>
      </w:pPr>
      <w:r>
        <w:rPr>
          <w:color w:val="000000"/>
        </w:rPr>
        <w:t>■ Travel cost</w:t>
      </w:r>
      <w:r w:rsidR="00A47216">
        <w:rPr>
          <w:color w:val="000000"/>
        </w:rPr>
        <w:t>s</w:t>
      </w:r>
      <w:r>
        <w:rPr>
          <w:color w:val="000000"/>
        </w:rPr>
        <w:t xml:space="preserve"> will be distributed within 1 week of the end of the tournament. </w:t>
      </w:r>
    </w:p>
    <w:p w14:paraId="606B8434" w14:textId="77777777" w:rsidR="00A34C40" w:rsidRDefault="00737651">
      <w:pPr>
        <w:widowControl w:val="0"/>
        <w:pBdr>
          <w:top w:val="nil"/>
          <w:left w:val="nil"/>
          <w:bottom w:val="nil"/>
          <w:right w:val="nil"/>
          <w:between w:val="nil"/>
        </w:pBdr>
        <w:spacing w:before="13" w:line="240" w:lineRule="auto"/>
        <w:ind w:right="901"/>
        <w:jc w:val="right"/>
        <w:rPr>
          <w:color w:val="000000"/>
        </w:rPr>
      </w:pPr>
      <w:r>
        <w:rPr>
          <w:color w:val="000000"/>
        </w:rPr>
        <w:t xml:space="preserve">■ Request their preference to be part of the rotation, or as an extra </w:t>
      </w:r>
    </w:p>
    <w:p w14:paraId="17BBAF10" w14:textId="77777777" w:rsidR="00A34C40" w:rsidRDefault="00737651">
      <w:pPr>
        <w:widowControl w:val="0"/>
        <w:pBdr>
          <w:top w:val="nil"/>
          <w:left w:val="nil"/>
          <w:bottom w:val="nil"/>
          <w:right w:val="nil"/>
          <w:between w:val="nil"/>
        </w:pBdr>
        <w:spacing w:before="43" w:line="240" w:lineRule="auto"/>
        <w:ind w:left="2186"/>
        <w:rPr>
          <w:color w:val="000000"/>
        </w:rPr>
      </w:pPr>
      <w:r>
        <w:rPr>
          <w:color w:val="000000"/>
        </w:rPr>
        <w:t xml:space="preserve">Dedicated Referee. </w:t>
      </w:r>
    </w:p>
    <w:p w14:paraId="1637A912" w14:textId="77777777" w:rsidR="00A34C40" w:rsidRDefault="00737651">
      <w:pPr>
        <w:widowControl w:val="0"/>
        <w:pBdr>
          <w:top w:val="nil"/>
          <w:left w:val="nil"/>
          <w:bottom w:val="nil"/>
          <w:right w:val="nil"/>
          <w:between w:val="nil"/>
        </w:pBdr>
        <w:spacing w:before="43" w:line="240" w:lineRule="auto"/>
        <w:ind w:left="1825"/>
        <w:rPr>
          <w:color w:val="000000"/>
        </w:rPr>
      </w:pPr>
      <w:r>
        <w:rPr>
          <w:color w:val="000000"/>
        </w:rPr>
        <w:t xml:space="preserve">■ Request their preferred payment method. </w:t>
      </w:r>
    </w:p>
    <w:p w14:paraId="0E563E62" w14:textId="77777777" w:rsidR="0019726B" w:rsidRDefault="0019726B">
      <w:pPr>
        <w:widowControl w:val="0"/>
        <w:pBdr>
          <w:top w:val="nil"/>
          <w:left w:val="nil"/>
          <w:bottom w:val="nil"/>
          <w:right w:val="nil"/>
          <w:between w:val="nil"/>
        </w:pBdr>
        <w:spacing w:before="43" w:line="240" w:lineRule="auto"/>
        <w:ind w:left="1825"/>
        <w:rPr>
          <w:color w:val="000000"/>
        </w:rPr>
      </w:pPr>
    </w:p>
    <w:p w14:paraId="3487B20F" w14:textId="77777777" w:rsidR="0019726B" w:rsidRDefault="0019726B">
      <w:pPr>
        <w:widowControl w:val="0"/>
        <w:pBdr>
          <w:top w:val="nil"/>
          <w:left w:val="nil"/>
          <w:bottom w:val="nil"/>
          <w:right w:val="nil"/>
          <w:between w:val="nil"/>
        </w:pBdr>
        <w:spacing w:before="43" w:line="240" w:lineRule="auto"/>
        <w:ind w:left="1825"/>
        <w:rPr>
          <w:color w:val="000000"/>
        </w:rPr>
      </w:pPr>
    </w:p>
    <w:p w14:paraId="705DCA1D" w14:textId="32FB0C6B" w:rsidR="00A34C40" w:rsidRDefault="00737651" w:rsidP="0019726B">
      <w:pPr>
        <w:widowControl w:val="0"/>
        <w:pBdr>
          <w:top w:val="nil"/>
          <w:left w:val="nil"/>
          <w:bottom w:val="nil"/>
          <w:right w:val="nil"/>
          <w:between w:val="nil"/>
        </w:pBdr>
        <w:spacing w:before="343" w:line="240" w:lineRule="auto"/>
        <w:ind w:left="389"/>
        <w:rPr>
          <w:color w:val="000000"/>
        </w:rPr>
      </w:pPr>
      <w:r>
        <w:rPr>
          <w:color w:val="000000"/>
        </w:rPr>
        <w:t xml:space="preserve">● The request for Arranged Referees </w:t>
      </w:r>
      <w:r w:rsidR="0019726B">
        <w:rPr>
          <w:color w:val="000000"/>
        </w:rPr>
        <w:t>s</w:t>
      </w:r>
      <w:r>
        <w:rPr>
          <w:color w:val="000000"/>
        </w:rPr>
        <w:t xml:space="preserve">hould: </w:t>
      </w:r>
    </w:p>
    <w:p w14:paraId="591FABAD" w14:textId="77777777" w:rsidR="00A34C40" w:rsidRDefault="00737651">
      <w:pPr>
        <w:widowControl w:val="0"/>
        <w:pBdr>
          <w:top w:val="nil"/>
          <w:left w:val="nil"/>
          <w:bottom w:val="nil"/>
          <w:right w:val="nil"/>
          <w:between w:val="nil"/>
        </w:pBdr>
        <w:spacing w:before="43" w:line="240" w:lineRule="auto"/>
        <w:ind w:left="1109"/>
        <w:rPr>
          <w:color w:val="000000"/>
        </w:rPr>
      </w:pPr>
      <w:r>
        <w:rPr>
          <w:color w:val="000000"/>
        </w:rPr>
        <w:t xml:space="preserve">○ Be sent at least 2 months prior to the tournament. </w:t>
      </w:r>
    </w:p>
    <w:p w14:paraId="2F09F07A" w14:textId="77777777" w:rsidR="00A34C40" w:rsidRDefault="00737651">
      <w:pPr>
        <w:widowControl w:val="0"/>
        <w:pBdr>
          <w:top w:val="nil"/>
          <w:left w:val="nil"/>
          <w:bottom w:val="nil"/>
          <w:right w:val="nil"/>
          <w:between w:val="nil"/>
        </w:pBdr>
        <w:spacing w:before="43" w:line="240" w:lineRule="auto"/>
        <w:ind w:left="1109"/>
        <w:rPr>
          <w:color w:val="000000"/>
        </w:rPr>
      </w:pPr>
      <w:r>
        <w:rPr>
          <w:color w:val="000000"/>
        </w:rPr>
        <w:t xml:space="preserve">○ Outline the following: </w:t>
      </w:r>
    </w:p>
    <w:p w14:paraId="2B5B4FFD" w14:textId="168D87D7" w:rsidR="00A34C40" w:rsidRDefault="00A47216" w:rsidP="00A47216">
      <w:pPr>
        <w:widowControl w:val="0"/>
        <w:pBdr>
          <w:top w:val="nil"/>
          <w:left w:val="nil"/>
          <w:bottom w:val="nil"/>
          <w:right w:val="nil"/>
          <w:between w:val="nil"/>
        </w:pBdr>
        <w:spacing w:before="43" w:line="272" w:lineRule="auto"/>
        <w:ind w:left="720" w:right="335" w:firstLine="720"/>
        <w:rPr>
          <w:color w:val="000000"/>
        </w:rPr>
      </w:pPr>
      <w:r>
        <w:rPr>
          <w:color w:val="000000"/>
        </w:rPr>
        <w:t xml:space="preserve">     </w:t>
      </w:r>
      <w:r w:rsidR="00737651">
        <w:rPr>
          <w:color w:val="000000"/>
        </w:rPr>
        <w:t xml:space="preserve"> ■ Request their preferred maximum # of games per day. </w:t>
      </w:r>
    </w:p>
    <w:p w14:paraId="69186451" w14:textId="77777777" w:rsidR="00A34C40" w:rsidRDefault="00737651">
      <w:pPr>
        <w:widowControl w:val="0"/>
        <w:pBdr>
          <w:top w:val="nil"/>
          <w:left w:val="nil"/>
          <w:bottom w:val="nil"/>
          <w:right w:val="nil"/>
          <w:between w:val="nil"/>
        </w:pBdr>
        <w:spacing w:before="13" w:line="240" w:lineRule="auto"/>
        <w:ind w:left="1825"/>
        <w:rPr>
          <w:color w:val="000000"/>
        </w:rPr>
      </w:pPr>
      <w:r>
        <w:rPr>
          <w:color w:val="000000"/>
        </w:rPr>
        <w:t>■ Request their preferred payment method.</w:t>
      </w:r>
    </w:p>
    <w:p w14:paraId="6AF0AB18" w14:textId="77777777" w:rsidR="00C6220D" w:rsidRDefault="00C6220D">
      <w:pPr>
        <w:widowControl w:val="0"/>
        <w:pBdr>
          <w:top w:val="nil"/>
          <w:left w:val="nil"/>
          <w:bottom w:val="nil"/>
          <w:right w:val="nil"/>
          <w:between w:val="nil"/>
        </w:pBdr>
        <w:spacing w:before="13" w:line="240" w:lineRule="auto"/>
        <w:ind w:left="1825"/>
        <w:rPr>
          <w:color w:val="000000"/>
        </w:rPr>
      </w:pPr>
    </w:p>
    <w:p w14:paraId="1CEC194D" w14:textId="77777777" w:rsidR="00C6220D" w:rsidRDefault="00C6220D">
      <w:pPr>
        <w:widowControl w:val="0"/>
        <w:pBdr>
          <w:top w:val="nil"/>
          <w:left w:val="nil"/>
          <w:bottom w:val="nil"/>
          <w:right w:val="nil"/>
          <w:between w:val="nil"/>
        </w:pBdr>
        <w:spacing w:before="13" w:line="240" w:lineRule="auto"/>
        <w:ind w:left="1825"/>
        <w:rPr>
          <w:color w:val="000000"/>
        </w:rPr>
      </w:pPr>
    </w:p>
    <w:p w14:paraId="372233B3" w14:textId="77777777" w:rsidR="00C6220D" w:rsidRDefault="00C6220D">
      <w:pPr>
        <w:widowControl w:val="0"/>
        <w:pBdr>
          <w:top w:val="nil"/>
          <w:left w:val="nil"/>
          <w:bottom w:val="nil"/>
          <w:right w:val="nil"/>
          <w:between w:val="nil"/>
        </w:pBdr>
        <w:spacing w:before="13" w:line="240" w:lineRule="auto"/>
        <w:ind w:left="1825"/>
        <w:rPr>
          <w:color w:val="000000"/>
        </w:rPr>
      </w:pPr>
    </w:p>
    <w:p w14:paraId="71E5C5B9" w14:textId="77777777" w:rsidR="00C6220D" w:rsidRDefault="00C6220D">
      <w:pPr>
        <w:widowControl w:val="0"/>
        <w:pBdr>
          <w:top w:val="nil"/>
          <w:left w:val="nil"/>
          <w:bottom w:val="nil"/>
          <w:right w:val="nil"/>
          <w:between w:val="nil"/>
        </w:pBdr>
        <w:spacing w:before="13" w:line="240" w:lineRule="auto"/>
        <w:ind w:left="1825"/>
        <w:rPr>
          <w:color w:val="000000"/>
        </w:rPr>
      </w:pPr>
    </w:p>
    <w:p w14:paraId="0F0B51C2" w14:textId="77777777" w:rsidR="00C6220D" w:rsidRDefault="00C6220D">
      <w:pPr>
        <w:widowControl w:val="0"/>
        <w:pBdr>
          <w:top w:val="nil"/>
          <w:left w:val="nil"/>
          <w:bottom w:val="nil"/>
          <w:right w:val="nil"/>
          <w:between w:val="nil"/>
        </w:pBdr>
        <w:spacing w:before="13" w:line="240" w:lineRule="auto"/>
        <w:ind w:left="1825"/>
        <w:rPr>
          <w:color w:val="000000"/>
        </w:rPr>
      </w:pPr>
    </w:p>
    <w:p w14:paraId="67CD553C" w14:textId="77777777" w:rsidR="00A34C40" w:rsidRDefault="00737651">
      <w:pPr>
        <w:widowControl w:val="0"/>
        <w:pBdr>
          <w:top w:val="nil"/>
          <w:left w:val="nil"/>
          <w:bottom w:val="nil"/>
          <w:right w:val="nil"/>
          <w:between w:val="nil"/>
        </w:pBdr>
        <w:spacing w:line="240" w:lineRule="auto"/>
        <w:ind w:left="23"/>
        <w:rPr>
          <w:color w:val="434343"/>
          <w:sz w:val="28"/>
          <w:szCs w:val="28"/>
        </w:rPr>
      </w:pPr>
      <w:r>
        <w:rPr>
          <w:color w:val="434343"/>
          <w:sz w:val="28"/>
          <w:szCs w:val="28"/>
          <w:u w:val="single"/>
        </w:rPr>
        <w:t>Other Logistics</w:t>
      </w:r>
      <w:r>
        <w:rPr>
          <w:color w:val="434343"/>
          <w:sz w:val="28"/>
          <w:szCs w:val="28"/>
        </w:rPr>
        <w:t xml:space="preserve"> </w:t>
      </w:r>
    </w:p>
    <w:p w14:paraId="4B4BC885" w14:textId="77777777" w:rsidR="00A34C40" w:rsidRDefault="00737651">
      <w:pPr>
        <w:widowControl w:val="0"/>
        <w:pBdr>
          <w:top w:val="nil"/>
          <w:left w:val="nil"/>
          <w:bottom w:val="nil"/>
          <w:right w:val="nil"/>
          <w:between w:val="nil"/>
        </w:pBdr>
        <w:spacing w:before="428" w:line="240" w:lineRule="auto"/>
        <w:jc w:val="center"/>
        <w:rPr>
          <w:b/>
          <w:color w:val="FF0000"/>
          <w:sz w:val="40"/>
          <w:szCs w:val="40"/>
        </w:rPr>
      </w:pPr>
      <w:r>
        <w:rPr>
          <w:b/>
          <w:color w:val="FF0000"/>
          <w:sz w:val="40"/>
          <w:szCs w:val="40"/>
        </w:rPr>
        <w:t xml:space="preserve">Don’t forget your Time/Score Keepers! </w:t>
      </w:r>
    </w:p>
    <w:p w14:paraId="35587B78" w14:textId="77777777" w:rsidR="00A34C40" w:rsidRDefault="00737651">
      <w:pPr>
        <w:widowControl w:val="0"/>
        <w:pBdr>
          <w:top w:val="nil"/>
          <w:left w:val="nil"/>
          <w:bottom w:val="nil"/>
          <w:right w:val="nil"/>
          <w:between w:val="nil"/>
        </w:pBdr>
        <w:spacing w:before="395" w:line="272" w:lineRule="auto"/>
        <w:ind w:left="744" w:right="154" w:hanging="355"/>
        <w:rPr>
          <w:color w:val="000000"/>
        </w:rPr>
      </w:pPr>
      <w:r>
        <w:rPr>
          <w:color w:val="000000"/>
        </w:rPr>
        <w:t xml:space="preserve">● These jobs are made easier with computerized time and score systems but still need to be filled by someone who knows the responsibilities of this post. </w:t>
      </w:r>
    </w:p>
    <w:p w14:paraId="1E858CAD" w14:textId="77777777" w:rsidR="00A34C40" w:rsidRDefault="00737651">
      <w:pPr>
        <w:widowControl w:val="0"/>
        <w:pBdr>
          <w:top w:val="nil"/>
          <w:left w:val="nil"/>
          <w:bottom w:val="nil"/>
          <w:right w:val="nil"/>
          <w:between w:val="nil"/>
        </w:pBdr>
        <w:spacing w:before="13" w:line="272" w:lineRule="auto"/>
        <w:ind w:left="389" w:right="110" w:firstLine="720"/>
        <w:rPr>
          <w:color w:val="000000"/>
        </w:rPr>
      </w:pPr>
      <w:r>
        <w:rPr>
          <w:color w:val="000000"/>
        </w:rPr>
        <w:t xml:space="preserve">○ Plan on at least 2 Time/Score Keepers per court per half-day to allow for breaks. ● Local volunteers are encouraged and can be family/friends/whomever. ○ If no volunteers can be found then the host club will need to cover this responsibility. </w:t>
      </w:r>
    </w:p>
    <w:p w14:paraId="047299C6" w14:textId="77777777" w:rsidR="00A34C40" w:rsidRDefault="00737651">
      <w:pPr>
        <w:widowControl w:val="0"/>
        <w:pBdr>
          <w:top w:val="nil"/>
          <w:left w:val="nil"/>
          <w:bottom w:val="nil"/>
          <w:right w:val="nil"/>
          <w:between w:val="nil"/>
        </w:pBdr>
        <w:spacing w:before="13" w:line="240" w:lineRule="auto"/>
        <w:ind w:left="12"/>
        <w:rPr>
          <w:color w:val="000000"/>
        </w:rPr>
      </w:pPr>
      <w:r>
        <w:rPr>
          <w:color w:val="000000"/>
        </w:rPr>
        <w:t xml:space="preserve">Wherever they come from this is a crucial part of the tournament and must not be overlooked. </w:t>
      </w:r>
    </w:p>
    <w:p w14:paraId="56BB7A45" w14:textId="77777777" w:rsidR="00094FAF" w:rsidRDefault="00094FAF">
      <w:pPr>
        <w:widowControl w:val="0"/>
        <w:pBdr>
          <w:top w:val="nil"/>
          <w:left w:val="nil"/>
          <w:bottom w:val="nil"/>
          <w:right w:val="nil"/>
          <w:between w:val="nil"/>
        </w:pBdr>
        <w:spacing w:before="43" w:line="272" w:lineRule="auto"/>
        <w:ind w:left="10" w:right="178"/>
        <w:rPr>
          <w:color w:val="000000"/>
        </w:rPr>
      </w:pPr>
    </w:p>
    <w:p w14:paraId="313B4221" w14:textId="77777777" w:rsidR="00C6220D" w:rsidRDefault="00C6220D">
      <w:pPr>
        <w:widowControl w:val="0"/>
        <w:pBdr>
          <w:top w:val="nil"/>
          <w:left w:val="nil"/>
          <w:bottom w:val="nil"/>
          <w:right w:val="nil"/>
          <w:between w:val="nil"/>
        </w:pBdr>
        <w:spacing w:before="43" w:line="272" w:lineRule="auto"/>
        <w:ind w:left="10" w:right="178"/>
        <w:rPr>
          <w:color w:val="000000"/>
        </w:rPr>
      </w:pPr>
    </w:p>
    <w:p w14:paraId="3942B07B" w14:textId="77777777" w:rsidR="00C6220D" w:rsidRDefault="00C6220D">
      <w:pPr>
        <w:widowControl w:val="0"/>
        <w:pBdr>
          <w:top w:val="nil"/>
          <w:left w:val="nil"/>
          <w:bottom w:val="nil"/>
          <w:right w:val="nil"/>
          <w:between w:val="nil"/>
        </w:pBdr>
        <w:spacing w:before="43" w:line="272" w:lineRule="auto"/>
        <w:ind w:left="10" w:right="178"/>
        <w:rPr>
          <w:color w:val="000000"/>
        </w:rPr>
      </w:pPr>
    </w:p>
    <w:p w14:paraId="1D296AF5" w14:textId="77777777" w:rsidR="00C6220D" w:rsidRDefault="00C6220D">
      <w:pPr>
        <w:widowControl w:val="0"/>
        <w:pBdr>
          <w:top w:val="nil"/>
          <w:left w:val="nil"/>
          <w:bottom w:val="nil"/>
          <w:right w:val="nil"/>
          <w:between w:val="nil"/>
        </w:pBdr>
        <w:spacing w:before="43" w:line="272" w:lineRule="auto"/>
        <w:ind w:left="10" w:right="178"/>
        <w:rPr>
          <w:color w:val="000000"/>
        </w:rPr>
      </w:pPr>
    </w:p>
    <w:p w14:paraId="5FDD04A1" w14:textId="77777777" w:rsidR="00C6220D" w:rsidRDefault="00C6220D">
      <w:pPr>
        <w:widowControl w:val="0"/>
        <w:pBdr>
          <w:top w:val="nil"/>
          <w:left w:val="nil"/>
          <w:bottom w:val="nil"/>
          <w:right w:val="nil"/>
          <w:between w:val="nil"/>
        </w:pBdr>
        <w:spacing w:before="43" w:line="272" w:lineRule="auto"/>
        <w:ind w:left="10" w:right="178"/>
        <w:rPr>
          <w:color w:val="000000"/>
        </w:rPr>
      </w:pPr>
    </w:p>
    <w:p w14:paraId="6616E506" w14:textId="77777777" w:rsidR="00C6220D" w:rsidRDefault="00C6220D">
      <w:pPr>
        <w:widowControl w:val="0"/>
        <w:pBdr>
          <w:top w:val="nil"/>
          <w:left w:val="nil"/>
          <w:bottom w:val="nil"/>
          <w:right w:val="nil"/>
          <w:between w:val="nil"/>
        </w:pBdr>
        <w:spacing w:before="43" w:line="272" w:lineRule="auto"/>
        <w:ind w:left="10" w:right="178"/>
        <w:rPr>
          <w:color w:val="000000"/>
        </w:rPr>
      </w:pPr>
    </w:p>
    <w:p w14:paraId="66827CDD" w14:textId="77777777" w:rsidR="00C6220D" w:rsidRDefault="00C6220D">
      <w:pPr>
        <w:widowControl w:val="0"/>
        <w:pBdr>
          <w:top w:val="nil"/>
          <w:left w:val="nil"/>
          <w:bottom w:val="nil"/>
          <w:right w:val="nil"/>
          <w:between w:val="nil"/>
        </w:pBdr>
        <w:spacing w:before="43" w:line="272" w:lineRule="auto"/>
        <w:ind w:left="10" w:right="178"/>
        <w:rPr>
          <w:color w:val="000000"/>
        </w:rPr>
      </w:pPr>
    </w:p>
    <w:p w14:paraId="73664834" w14:textId="77777777" w:rsidR="00C6220D" w:rsidRDefault="00C6220D">
      <w:pPr>
        <w:widowControl w:val="0"/>
        <w:pBdr>
          <w:top w:val="nil"/>
          <w:left w:val="nil"/>
          <w:bottom w:val="nil"/>
          <w:right w:val="nil"/>
          <w:between w:val="nil"/>
        </w:pBdr>
        <w:spacing w:before="43" w:line="272" w:lineRule="auto"/>
        <w:ind w:left="10" w:right="178"/>
        <w:rPr>
          <w:color w:val="000000"/>
        </w:rPr>
      </w:pPr>
    </w:p>
    <w:p w14:paraId="0E717257" w14:textId="77777777" w:rsidR="00C6220D" w:rsidRDefault="00C6220D">
      <w:pPr>
        <w:widowControl w:val="0"/>
        <w:pBdr>
          <w:top w:val="nil"/>
          <w:left w:val="nil"/>
          <w:bottom w:val="nil"/>
          <w:right w:val="nil"/>
          <w:between w:val="nil"/>
        </w:pBdr>
        <w:spacing w:before="43" w:line="272" w:lineRule="auto"/>
        <w:ind w:left="10" w:right="178"/>
        <w:rPr>
          <w:color w:val="000000"/>
        </w:rPr>
      </w:pPr>
    </w:p>
    <w:p w14:paraId="470CB813" w14:textId="77777777" w:rsidR="00A34C40" w:rsidRDefault="00737651">
      <w:pPr>
        <w:widowControl w:val="0"/>
        <w:pBdr>
          <w:top w:val="nil"/>
          <w:left w:val="nil"/>
          <w:bottom w:val="nil"/>
          <w:right w:val="nil"/>
          <w:between w:val="nil"/>
        </w:pBdr>
        <w:spacing w:line="240" w:lineRule="auto"/>
        <w:ind w:left="22"/>
        <w:rPr>
          <w:color w:val="434343"/>
          <w:sz w:val="28"/>
          <w:szCs w:val="28"/>
        </w:rPr>
      </w:pPr>
      <w:r>
        <w:rPr>
          <w:color w:val="434343"/>
          <w:sz w:val="28"/>
          <w:szCs w:val="28"/>
          <w:u w:val="single"/>
        </w:rPr>
        <w:t>Schedule Example:</w:t>
      </w:r>
      <w:r>
        <w:rPr>
          <w:color w:val="434343"/>
          <w:sz w:val="28"/>
          <w:szCs w:val="28"/>
        </w:rPr>
        <w:t xml:space="preserve"> </w:t>
      </w:r>
    </w:p>
    <w:p w14:paraId="4DFE9921" w14:textId="77777777" w:rsidR="00A34C40" w:rsidRDefault="00737651">
      <w:pPr>
        <w:widowControl w:val="0"/>
        <w:pBdr>
          <w:top w:val="nil"/>
          <w:left w:val="nil"/>
          <w:bottom w:val="nil"/>
          <w:right w:val="nil"/>
          <w:between w:val="nil"/>
        </w:pBdr>
        <w:spacing w:before="140" w:line="240" w:lineRule="auto"/>
        <w:ind w:left="26"/>
        <w:rPr>
          <w:color w:val="000000"/>
        </w:rPr>
      </w:pPr>
      <w:proofErr w:type="spellStart"/>
      <w:r>
        <w:rPr>
          <w:color w:val="000000"/>
        </w:rPr>
        <w:t>D_Ref</w:t>
      </w:r>
      <w:proofErr w:type="spellEnd"/>
      <w:r>
        <w:rPr>
          <w:color w:val="000000"/>
        </w:rPr>
        <w:t xml:space="preserve"> = Dedicated Ref </w:t>
      </w:r>
    </w:p>
    <w:p w14:paraId="3B4553DE" w14:textId="77777777" w:rsidR="00A34C40" w:rsidRDefault="00737651">
      <w:pPr>
        <w:widowControl w:val="0"/>
        <w:pBdr>
          <w:top w:val="nil"/>
          <w:left w:val="nil"/>
          <w:bottom w:val="nil"/>
          <w:right w:val="nil"/>
          <w:between w:val="nil"/>
        </w:pBdr>
        <w:spacing w:before="43" w:line="240" w:lineRule="auto"/>
        <w:ind w:left="10"/>
        <w:rPr>
          <w:color w:val="000000"/>
        </w:rPr>
      </w:pPr>
      <w:proofErr w:type="spellStart"/>
      <w:r>
        <w:rPr>
          <w:color w:val="000000"/>
        </w:rPr>
        <w:t>A_Ref</w:t>
      </w:r>
      <w:proofErr w:type="spellEnd"/>
      <w:r>
        <w:rPr>
          <w:color w:val="000000"/>
        </w:rPr>
        <w:t xml:space="preserve"> = Arranged Ref </w:t>
      </w:r>
    </w:p>
    <w:p w14:paraId="6DAF2D0F" w14:textId="77777777" w:rsidR="00A34C40" w:rsidRDefault="00737651">
      <w:pPr>
        <w:widowControl w:val="0"/>
        <w:pBdr>
          <w:top w:val="nil"/>
          <w:left w:val="nil"/>
          <w:bottom w:val="nil"/>
          <w:right w:val="nil"/>
          <w:between w:val="nil"/>
        </w:pBdr>
        <w:spacing w:before="43" w:line="240" w:lineRule="auto"/>
        <w:ind w:left="10"/>
        <w:rPr>
          <w:color w:val="000000"/>
        </w:rPr>
      </w:pPr>
      <w:proofErr w:type="spellStart"/>
      <w:r>
        <w:rPr>
          <w:color w:val="000000"/>
        </w:rPr>
        <w:t>V_Ref</w:t>
      </w:r>
      <w:proofErr w:type="spellEnd"/>
      <w:r>
        <w:rPr>
          <w:color w:val="000000"/>
        </w:rPr>
        <w:t xml:space="preserve"> = Volunteer Ref or Player Ref (if a team before has paid their opt-out fee) </w:t>
      </w:r>
    </w:p>
    <w:p w14:paraId="28D943B7" w14:textId="77777777" w:rsidR="0019726B" w:rsidRDefault="0019726B">
      <w:pPr>
        <w:widowControl w:val="0"/>
        <w:pBdr>
          <w:top w:val="nil"/>
          <w:left w:val="nil"/>
          <w:bottom w:val="nil"/>
          <w:right w:val="nil"/>
          <w:between w:val="nil"/>
        </w:pBdr>
        <w:spacing w:before="43" w:line="240" w:lineRule="auto"/>
        <w:ind w:left="10"/>
        <w:rPr>
          <w:color w:val="000000"/>
        </w:rPr>
      </w:pPr>
    </w:p>
    <w:p w14:paraId="530EA196" w14:textId="77777777" w:rsidR="00C54769" w:rsidRDefault="00C54769">
      <w:pPr>
        <w:widowControl w:val="0"/>
        <w:pBdr>
          <w:top w:val="nil"/>
          <w:left w:val="nil"/>
          <w:bottom w:val="nil"/>
          <w:right w:val="nil"/>
          <w:between w:val="nil"/>
        </w:pBdr>
        <w:spacing w:before="43" w:line="240" w:lineRule="auto"/>
        <w:ind w:left="10"/>
        <w:rPr>
          <w:color w:val="000000"/>
        </w:rPr>
      </w:pPr>
    </w:p>
    <w:p w14:paraId="5B135545" w14:textId="77777777" w:rsidR="00C54769" w:rsidRDefault="00C54769">
      <w:pPr>
        <w:widowControl w:val="0"/>
        <w:pBdr>
          <w:top w:val="nil"/>
          <w:left w:val="nil"/>
          <w:bottom w:val="nil"/>
          <w:right w:val="nil"/>
          <w:between w:val="nil"/>
        </w:pBdr>
        <w:spacing w:before="43" w:line="240" w:lineRule="auto"/>
        <w:ind w:left="10"/>
        <w:rPr>
          <w:color w:val="000000"/>
        </w:rPr>
      </w:pPr>
    </w:p>
    <w:p w14:paraId="6725BBBD" w14:textId="77777777" w:rsidR="0019726B" w:rsidRDefault="0019726B">
      <w:pPr>
        <w:widowControl w:val="0"/>
        <w:pBdr>
          <w:top w:val="nil"/>
          <w:left w:val="nil"/>
          <w:bottom w:val="nil"/>
          <w:right w:val="nil"/>
          <w:between w:val="nil"/>
        </w:pBdr>
        <w:spacing w:before="43" w:line="240" w:lineRule="auto"/>
        <w:ind w:left="10"/>
        <w:rPr>
          <w:color w:val="000000"/>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4680"/>
        <w:gridCol w:w="1560"/>
      </w:tblGrid>
      <w:tr w:rsidR="00A34C40" w14:paraId="53AA4C1E" w14:textId="77777777">
        <w:trPr>
          <w:trHeight w:val="500"/>
        </w:trPr>
        <w:tc>
          <w:tcPr>
            <w:tcW w:w="1560" w:type="dxa"/>
            <w:shd w:val="clear" w:color="auto" w:fill="auto"/>
            <w:tcMar>
              <w:top w:w="100" w:type="dxa"/>
              <w:left w:w="100" w:type="dxa"/>
              <w:bottom w:w="100" w:type="dxa"/>
              <w:right w:w="100" w:type="dxa"/>
            </w:tcMar>
          </w:tcPr>
          <w:p w14:paraId="7460883D" w14:textId="77777777" w:rsidR="00A34C40" w:rsidRDefault="00737651">
            <w:pPr>
              <w:widowControl w:val="0"/>
              <w:pBdr>
                <w:top w:val="nil"/>
                <w:left w:val="nil"/>
                <w:bottom w:val="nil"/>
                <w:right w:val="nil"/>
                <w:between w:val="nil"/>
              </w:pBdr>
              <w:spacing w:line="240" w:lineRule="auto"/>
              <w:jc w:val="center"/>
              <w:rPr>
                <w:color w:val="000000"/>
              </w:rPr>
            </w:pPr>
            <w:r>
              <w:rPr>
                <w:color w:val="000000"/>
              </w:rPr>
              <w:t xml:space="preserve">Game # </w:t>
            </w:r>
          </w:p>
        </w:tc>
        <w:tc>
          <w:tcPr>
            <w:tcW w:w="1560" w:type="dxa"/>
            <w:shd w:val="clear" w:color="auto" w:fill="auto"/>
            <w:tcMar>
              <w:top w:w="100" w:type="dxa"/>
              <w:left w:w="100" w:type="dxa"/>
              <w:bottom w:w="100" w:type="dxa"/>
              <w:right w:w="100" w:type="dxa"/>
            </w:tcMar>
          </w:tcPr>
          <w:p w14:paraId="36578CAA" w14:textId="77777777" w:rsidR="00A34C40" w:rsidRDefault="00737651">
            <w:pPr>
              <w:widowControl w:val="0"/>
              <w:pBdr>
                <w:top w:val="nil"/>
                <w:left w:val="nil"/>
                <w:bottom w:val="nil"/>
                <w:right w:val="nil"/>
                <w:between w:val="nil"/>
              </w:pBdr>
              <w:spacing w:line="240" w:lineRule="auto"/>
              <w:jc w:val="center"/>
              <w:rPr>
                <w:color w:val="000000"/>
              </w:rPr>
            </w:pPr>
            <w:r>
              <w:rPr>
                <w:color w:val="000000"/>
              </w:rPr>
              <w:t xml:space="preserve">Water1 </w:t>
            </w:r>
          </w:p>
        </w:tc>
        <w:tc>
          <w:tcPr>
            <w:tcW w:w="4680" w:type="dxa"/>
            <w:shd w:val="clear" w:color="auto" w:fill="auto"/>
            <w:tcMar>
              <w:top w:w="100" w:type="dxa"/>
              <w:left w:w="100" w:type="dxa"/>
              <w:bottom w:w="100" w:type="dxa"/>
              <w:right w:w="100" w:type="dxa"/>
            </w:tcMar>
          </w:tcPr>
          <w:p w14:paraId="57BC1D03" w14:textId="77777777" w:rsidR="00A34C40" w:rsidRDefault="00737651">
            <w:pPr>
              <w:widowControl w:val="0"/>
              <w:pBdr>
                <w:top w:val="nil"/>
                <w:left w:val="nil"/>
                <w:bottom w:val="nil"/>
                <w:right w:val="nil"/>
                <w:between w:val="nil"/>
              </w:pBdr>
              <w:spacing w:line="240" w:lineRule="auto"/>
              <w:jc w:val="center"/>
              <w:rPr>
                <w:color w:val="000000"/>
              </w:rPr>
            </w:pPr>
            <w:r>
              <w:rPr>
                <w:color w:val="000000"/>
              </w:rPr>
              <w:t xml:space="preserve">Water2 Water3 Chief </w:t>
            </w:r>
          </w:p>
        </w:tc>
        <w:tc>
          <w:tcPr>
            <w:tcW w:w="1560" w:type="dxa"/>
            <w:shd w:val="clear" w:color="auto" w:fill="auto"/>
            <w:tcMar>
              <w:top w:w="100" w:type="dxa"/>
              <w:left w:w="100" w:type="dxa"/>
              <w:bottom w:w="100" w:type="dxa"/>
              <w:right w:w="100" w:type="dxa"/>
            </w:tcMar>
          </w:tcPr>
          <w:p w14:paraId="66B1F253" w14:textId="77777777" w:rsidR="00A34C40" w:rsidRDefault="00737651">
            <w:pPr>
              <w:widowControl w:val="0"/>
              <w:pBdr>
                <w:top w:val="nil"/>
                <w:left w:val="nil"/>
                <w:bottom w:val="nil"/>
                <w:right w:val="nil"/>
                <w:between w:val="nil"/>
              </w:pBdr>
              <w:spacing w:line="240" w:lineRule="auto"/>
              <w:jc w:val="center"/>
              <w:rPr>
                <w:color w:val="000000"/>
              </w:rPr>
            </w:pPr>
            <w:r>
              <w:rPr>
                <w:color w:val="000000"/>
              </w:rPr>
              <w:t>Rest</w:t>
            </w:r>
          </w:p>
        </w:tc>
      </w:tr>
      <w:tr w:rsidR="00A34C40" w14:paraId="3560C707" w14:textId="77777777">
        <w:trPr>
          <w:trHeight w:val="480"/>
        </w:trPr>
        <w:tc>
          <w:tcPr>
            <w:tcW w:w="1560" w:type="dxa"/>
            <w:shd w:val="clear" w:color="auto" w:fill="auto"/>
            <w:tcMar>
              <w:top w:w="100" w:type="dxa"/>
              <w:left w:w="100" w:type="dxa"/>
              <w:bottom w:w="100" w:type="dxa"/>
              <w:right w:w="100" w:type="dxa"/>
            </w:tcMar>
          </w:tcPr>
          <w:p w14:paraId="4736FF4D" w14:textId="77777777" w:rsidR="00A34C40" w:rsidRDefault="00737651">
            <w:pPr>
              <w:widowControl w:val="0"/>
              <w:pBdr>
                <w:top w:val="nil"/>
                <w:left w:val="nil"/>
                <w:bottom w:val="nil"/>
                <w:right w:val="nil"/>
                <w:between w:val="nil"/>
              </w:pBdr>
              <w:spacing w:line="240" w:lineRule="auto"/>
              <w:ind w:right="668"/>
              <w:jc w:val="right"/>
              <w:rPr>
                <w:color w:val="000000"/>
              </w:rPr>
            </w:pPr>
            <w:r>
              <w:rPr>
                <w:color w:val="000000"/>
              </w:rPr>
              <w:t xml:space="preserve">1 </w:t>
            </w:r>
          </w:p>
        </w:tc>
        <w:tc>
          <w:tcPr>
            <w:tcW w:w="1560" w:type="dxa"/>
            <w:shd w:val="clear" w:color="auto" w:fill="auto"/>
            <w:tcMar>
              <w:top w:w="100" w:type="dxa"/>
              <w:left w:w="100" w:type="dxa"/>
              <w:bottom w:w="100" w:type="dxa"/>
              <w:right w:w="100" w:type="dxa"/>
            </w:tcMar>
          </w:tcPr>
          <w:p w14:paraId="23ED1619"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1 </w:t>
            </w:r>
          </w:p>
        </w:tc>
        <w:tc>
          <w:tcPr>
            <w:tcW w:w="4680" w:type="dxa"/>
            <w:shd w:val="clear" w:color="auto" w:fill="auto"/>
            <w:tcMar>
              <w:top w:w="100" w:type="dxa"/>
              <w:left w:w="100" w:type="dxa"/>
              <w:bottom w:w="100" w:type="dxa"/>
              <w:right w:w="100" w:type="dxa"/>
            </w:tcMar>
          </w:tcPr>
          <w:p w14:paraId="597590DA"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2 </w:t>
            </w:r>
            <w:proofErr w:type="spellStart"/>
            <w:r>
              <w:rPr>
                <w:color w:val="000000"/>
              </w:rPr>
              <w:t>D_Ref</w:t>
            </w:r>
            <w:proofErr w:type="spellEnd"/>
            <w:r>
              <w:rPr>
                <w:color w:val="000000"/>
              </w:rPr>
              <w:t xml:space="preserve"> 3 </w:t>
            </w:r>
            <w:proofErr w:type="spellStart"/>
            <w:r>
              <w:rPr>
                <w:color w:val="000000"/>
              </w:rPr>
              <w:t>A_Ref</w:t>
            </w:r>
            <w:proofErr w:type="spellEnd"/>
            <w:r>
              <w:rPr>
                <w:color w:val="000000"/>
              </w:rPr>
              <w:t xml:space="preserve"> </w:t>
            </w:r>
          </w:p>
        </w:tc>
        <w:tc>
          <w:tcPr>
            <w:tcW w:w="1560" w:type="dxa"/>
            <w:shd w:val="clear" w:color="auto" w:fill="auto"/>
            <w:tcMar>
              <w:top w:w="100" w:type="dxa"/>
              <w:left w:w="100" w:type="dxa"/>
              <w:bottom w:w="100" w:type="dxa"/>
              <w:right w:w="100" w:type="dxa"/>
            </w:tcMar>
          </w:tcPr>
          <w:p w14:paraId="0E42D7E3" w14:textId="77777777" w:rsidR="00A34C40" w:rsidRDefault="00737651">
            <w:pPr>
              <w:widowControl w:val="0"/>
              <w:pBdr>
                <w:top w:val="nil"/>
                <w:left w:val="nil"/>
                <w:bottom w:val="nil"/>
                <w:right w:val="nil"/>
                <w:between w:val="nil"/>
              </w:pBdr>
              <w:spacing w:line="240" w:lineRule="auto"/>
              <w:jc w:val="center"/>
              <w:rPr>
                <w:color w:val="000000"/>
              </w:rPr>
            </w:pPr>
            <w:r>
              <w:rPr>
                <w:color w:val="000000"/>
              </w:rPr>
              <w:t>-</w:t>
            </w:r>
          </w:p>
        </w:tc>
      </w:tr>
      <w:tr w:rsidR="00A34C40" w14:paraId="7C32ABFE" w14:textId="77777777">
        <w:trPr>
          <w:trHeight w:val="500"/>
        </w:trPr>
        <w:tc>
          <w:tcPr>
            <w:tcW w:w="1560" w:type="dxa"/>
            <w:shd w:val="clear" w:color="auto" w:fill="auto"/>
            <w:tcMar>
              <w:top w:w="100" w:type="dxa"/>
              <w:left w:w="100" w:type="dxa"/>
              <w:bottom w:w="100" w:type="dxa"/>
              <w:right w:w="100" w:type="dxa"/>
            </w:tcMar>
          </w:tcPr>
          <w:p w14:paraId="5CC02DC9" w14:textId="77777777" w:rsidR="00A34C40" w:rsidRDefault="00737651">
            <w:pPr>
              <w:widowControl w:val="0"/>
              <w:pBdr>
                <w:top w:val="nil"/>
                <w:left w:val="nil"/>
                <w:bottom w:val="nil"/>
                <w:right w:val="nil"/>
                <w:between w:val="nil"/>
              </w:pBdr>
              <w:spacing w:line="240" w:lineRule="auto"/>
              <w:jc w:val="center"/>
              <w:rPr>
                <w:color w:val="000000"/>
              </w:rPr>
            </w:pPr>
            <w:r>
              <w:rPr>
                <w:color w:val="000000"/>
              </w:rPr>
              <w:t xml:space="preserve">2 </w:t>
            </w:r>
          </w:p>
        </w:tc>
        <w:tc>
          <w:tcPr>
            <w:tcW w:w="1560" w:type="dxa"/>
            <w:shd w:val="clear" w:color="auto" w:fill="auto"/>
            <w:tcMar>
              <w:top w:w="100" w:type="dxa"/>
              <w:left w:w="100" w:type="dxa"/>
              <w:bottom w:w="100" w:type="dxa"/>
              <w:right w:w="100" w:type="dxa"/>
            </w:tcMar>
          </w:tcPr>
          <w:p w14:paraId="53A9547B"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1 </w:t>
            </w:r>
          </w:p>
        </w:tc>
        <w:tc>
          <w:tcPr>
            <w:tcW w:w="4680" w:type="dxa"/>
            <w:shd w:val="clear" w:color="auto" w:fill="auto"/>
            <w:tcMar>
              <w:top w:w="100" w:type="dxa"/>
              <w:left w:w="100" w:type="dxa"/>
              <w:bottom w:w="100" w:type="dxa"/>
              <w:right w:w="100" w:type="dxa"/>
            </w:tcMar>
          </w:tcPr>
          <w:p w14:paraId="221AD212" w14:textId="77777777" w:rsidR="00A34C40" w:rsidRDefault="00737651">
            <w:pPr>
              <w:widowControl w:val="0"/>
              <w:pBdr>
                <w:top w:val="nil"/>
                <w:left w:val="nil"/>
                <w:bottom w:val="nil"/>
                <w:right w:val="nil"/>
                <w:between w:val="nil"/>
              </w:pBdr>
              <w:spacing w:line="240" w:lineRule="auto"/>
              <w:ind w:right="325"/>
              <w:jc w:val="right"/>
              <w:rPr>
                <w:color w:val="000000"/>
              </w:rPr>
            </w:pPr>
            <w:proofErr w:type="spellStart"/>
            <w:r>
              <w:rPr>
                <w:color w:val="000000"/>
              </w:rPr>
              <w:t>V_Ref</w:t>
            </w:r>
            <w:proofErr w:type="spellEnd"/>
            <w:r>
              <w:rPr>
                <w:color w:val="000000"/>
              </w:rPr>
              <w:t xml:space="preserve"> </w:t>
            </w:r>
            <w:proofErr w:type="spellStart"/>
            <w:r>
              <w:rPr>
                <w:color w:val="000000"/>
              </w:rPr>
              <w:t>V_Ref</w:t>
            </w:r>
            <w:proofErr w:type="spellEnd"/>
            <w:r>
              <w:rPr>
                <w:color w:val="000000"/>
              </w:rPr>
              <w:t xml:space="preserve"> </w:t>
            </w:r>
            <w:proofErr w:type="spellStart"/>
            <w:r>
              <w:rPr>
                <w:color w:val="000000"/>
              </w:rPr>
              <w:t>D_Ref</w:t>
            </w:r>
            <w:proofErr w:type="spellEnd"/>
            <w:r>
              <w:rPr>
                <w:color w:val="000000"/>
              </w:rPr>
              <w:t xml:space="preserve"> 3 </w:t>
            </w:r>
          </w:p>
        </w:tc>
        <w:tc>
          <w:tcPr>
            <w:tcW w:w="1560" w:type="dxa"/>
            <w:shd w:val="clear" w:color="auto" w:fill="auto"/>
            <w:tcMar>
              <w:top w:w="100" w:type="dxa"/>
              <w:left w:w="100" w:type="dxa"/>
              <w:bottom w:w="100" w:type="dxa"/>
              <w:right w:w="100" w:type="dxa"/>
            </w:tcMar>
          </w:tcPr>
          <w:p w14:paraId="79F9B8C7"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2</w:t>
            </w:r>
          </w:p>
        </w:tc>
      </w:tr>
      <w:tr w:rsidR="00A34C40" w14:paraId="60B57248" w14:textId="77777777">
        <w:trPr>
          <w:trHeight w:val="500"/>
        </w:trPr>
        <w:tc>
          <w:tcPr>
            <w:tcW w:w="1560" w:type="dxa"/>
            <w:shd w:val="clear" w:color="auto" w:fill="auto"/>
            <w:tcMar>
              <w:top w:w="100" w:type="dxa"/>
              <w:left w:w="100" w:type="dxa"/>
              <w:bottom w:w="100" w:type="dxa"/>
              <w:right w:w="100" w:type="dxa"/>
            </w:tcMar>
          </w:tcPr>
          <w:p w14:paraId="3EFD194C" w14:textId="77777777" w:rsidR="00A34C40" w:rsidRDefault="00737651">
            <w:pPr>
              <w:widowControl w:val="0"/>
              <w:pBdr>
                <w:top w:val="nil"/>
                <w:left w:val="nil"/>
                <w:bottom w:val="nil"/>
                <w:right w:val="nil"/>
                <w:between w:val="nil"/>
              </w:pBdr>
              <w:spacing w:line="240" w:lineRule="auto"/>
              <w:jc w:val="center"/>
              <w:rPr>
                <w:color w:val="000000"/>
              </w:rPr>
            </w:pPr>
            <w:r>
              <w:rPr>
                <w:color w:val="000000"/>
              </w:rPr>
              <w:t xml:space="preserve">3 </w:t>
            </w:r>
          </w:p>
        </w:tc>
        <w:tc>
          <w:tcPr>
            <w:tcW w:w="1560" w:type="dxa"/>
            <w:shd w:val="clear" w:color="auto" w:fill="auto"/>
            <w:tcMar>
              <w:top w:w="100" w:type="dxa"/>
              <w:left w:w="100" w:type="dxa"/>
              <w:bottom w:w="100" w:type="dxa"/>
              <w:right w:w="100" w:type="dxa"/>
            </w:tcMar>
          </w:tcPr>
          <w:p w14:paraId="0EC0535A"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2 </w:t>
            </w:r>
          </w:p>
        </w:tc>
        <w:tc>
          <w:tcPr>
            <w:tcW w:w="4680" w:type="dxa"/>
            <w:shd w:val="clear" w:color="auto" w:fill="auto"/>
            <w:tcMar>
              <w:top w:w="100" w:type="dxa"/>
              <w:left w:w="100" w:type="dxa"/>
              <w:bottom w:w="100" w:type="dxa"/>
              <w:right w:w="100" w:type="dxa"/>
            </w:tcMar>
          </w:tcPr>
          <w:p w14:paraId="034A55E7" w14:textId="77777777" w:rsidR="00A34C40" w:rsidRDefault="00737651">
            <w:pPr>
              <w:widowControl w:val="0"/>
              <w:pBdr>
                <w:top w:val="nil"/>
                <w:left w:val="nil"/>
                <w:bottom w:val="nil"/>
                <w:right w:val="nil"/>
                <w:between w:val="nil"/>
              </w:pBdr>
              <w:spacing w:line="240" w:lineRule="auto"/>
              <w:ind w:right="325"/>
              <w:jc w:val="right"/>
              <w:rPr>
                <w:color w:val="000000"/>
              </w:rPr>
            </w:pPr>
            <w:proofErr w:type="spellStart"/>
            <w:r>
              <w:rPr>
                <w:color w:val="000000"/>
              </w:rPr>
              <w:t>V_Ref</w:t>
            </w:r>
            <w:proofErr w:type="spellEnd"/>
            <w:r>
              <w:rPr>
                <w:color w:val="000000"/>
              </w:rPr>
              <w:t xml:space="preserve"> </w:t>
            </w:r>
            <w:proofErr w:type="spellStart"/>
            <w:r>
              <w:rPr>
                <w:color w:val="000000"/>
              </w:rPr>
              <w:t>V_Ref</w:t>
            </w:r>
            <w:proofErr w:type="spellEnd"/>
            <w:r>
              <w:rPr>
                <w:color w:val="000000"/>
              </w:rPr>
              <w:t xml:space="preserve"> </w:t>
            </w:r>
            <w:proofErr w:type="spellStart"/>
            <w:r>
              <w:rPr>
                <w:color w:val="000000"/>
              </w:rPr>
              <w:t>D_Ref</w:t>
            </w:r>
            <w:proofErr w:type="spellEnd"/>
            <w:r>
              <w:rPr>
                <w:color w:val="000000"/>
              </w:rPr>
              <w:t xml:space="preserve"> 3 </w:t>
            </w:r>
          </w:p>
        </w:tc>
        <w:tc>
          <w:tcPr>
            <w:tcW w:w="1560" w:type="dxa"/>
            <w:shd w:val="clear" w:color="auto" w:fill="auto"/>
            <w:tcMar>
              <w:top w:w="100" w:type="dxa"/>
              <w:left w:w="100" w:type="dxa"/>
              <w:bottom w:w="100" w:type="dxa"/>
              <w:right w:w="100" w:type="dxa"/>
            </w:tcMar>
          </w:tcPr>
          <w:p w14:paraId="55CE26DB"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1</w:t>
            </w:r>
          </w:p>
        </w:tc>
      </w:tr>
      <w:tr w:rsidR="00A34C40" w14:paraId="28C7B29B" w14:textId="77777777">
        <w:trPr>
          <w:trHeight w:val="500"/>
        </w:trPr>
        <w:tc>
          <w:tcPr>
            <w:tcW w:w="1560" w:type="dxa"/>
            <w:shd w:val="clear" w:color="auto" w:fill="auto"/>
            <w:tcMar>
              <w:top w:w="100" w:type="dxa"/>
              <w:left w:w="100" w:type="dxa"/>
              <w:bottom w:w="100" w:type="dxa"/>
              <w:right w:w="100" w:type="dxa"/>
            </w:tcMar>
          </w:tcPr>
          <w:p w14:paraId="2BEE1304" w14:textId="77777777" w:rsidR="00A34C40" w:rsidRDefault="00737651">
            <w:pPr>
              <w:widowControl w:val="0"/>
              <w:pBdr>
                <w:top w:val="nil"/>
                <w:left w:val="nil"/>
                <w:bottom w:val="nil"/>
                <w:right w:val="nil"/>
                <w:between w:val="nil"/>
              </w:pBdr>
              <w:spacing w:line="240" w:lineRule="auto"/>
              <w:jc w:val="center"/>
              <w:rPr>
                <w:color w:val="000000"/>
              </w:rPr>
            </w:pPr>
            <w:r>
              <w:rPr>
                <w:color w:val="000000"/>
              </w:rPr>
              <w:t xml:space="preserve">4 </w:t>
            </w:r>
          </w:p>
        </w:tc>
        <w:tc>
          <w:tcPr>
            <w:tcW w:w="1560" w:type="dxa"/>
            <w:shd w:val="clear" w:color="auto" w:fill="auto"/>
            <w:tcMar>
              <w:top w:w="100" w:type="dxa"/>
              <w:left w:w="100" w:type="dxa"/>
              <w:bottom w:w="100" w:type="dxa"/>
              <w:right w:w="100" w:type="dxa"/>
            </w:tcMar>
          </w:tcPr>
          <w:p w14:paraId="675C58A4"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2 </w:t>
            </w:r>
          </w:p>
        </w:tc>
        <w:tc>
          <w:tcPr>
            <w:tcW w:w="4680" w:type="dxa"/>
            <w:shd w:val="clear" w:color="auto" w:fill="auto"/>
            <w:tcMar>
              <w:top w:w="100" w:type="dxa"/>
              <w:left w:w="100" w:type="dxa"/>
              <w:bottom w:w="100" w:type="dxa"/>
              <w:right w:w="100" w:type="dxa"/>
            </w:tcMar>
          </w:tcPr>
          <w:p w14:paraId="5CC183C3" w14:textId="77777777" w:rsidR="00A34C40" w:rsidRDefault="00737651">
            <w:pPr>
              <w:widowControl w:val="0"/>
              <w:pBdr>
                <w:top w:val="nil"/>
                <w:left w:val="nil"/>
                <w:bottom w:val="nil"/>
                <w:right w:val="nil"/>
                <w:between w:val="nil"/>
              </w:pBdr>
              <w:spacing w:line="240" w:lineRule="auto"/>
              <w:ind w:right="325"/>
              <w:jc w:val="right"/>
              <w:rPr>
                <w:color w:val="000000"/>
              </w:rPr>
            </w:pPr>
            <w:proofErr w:type="spellStart"/>
            <w:r>
              <w:rPr>
                <w:color w:val="000000"/>
              </w:rPr>
              <w:t>V_Ref</w:t>
            </w:r>
            <w:proofErr w:type="spellEnd"/>
            <w:r>
              <w:rPr>
                <w:color w:val="000000"/>
              </w:rPr>
              <w:t xml:space="preserve"> </w:t>
            </w:r>
            <w:proofErr w:type="spellStart"/>
            <w:r>
              <w:rPr>
                <w:color w:val="000000"/>
              </w:rPr>
              <w:t>V_Ref</w:t>
            </w:r>
            <w:proofErr w:type="spellEnd"/>
            <w:r>
              <w:rPr>
                <w:color w:val="000000"/>
              </w:rPr>
              <w:t xml:space="preserve"> </w:t>
            </w:r>
            <w:proofErr w:type="spellStart"/>
            <w:r>
              <w:rPr>
                <w:color w:val="000000"/>
              </w:rPr>
              <w:t>D_Ref</w:t>
            </w:r>
            <w:proofErr w:type="spellEnd"/>
            <w:r>
              <w:rPr>
                <w:color w:val="000000"/>
              </w:rPr>
              <w:t xml:space="preserve"> 1 </w:t>
            </w:r>
          </w:p>
        </w:tc>
        <w:tc>
          <w:tcPr>
            <w:tcW w:w="1560" w:type="dxa"/>
            <w:shd w:val="clear" w:color="auto" w:fill="auto"/>
            <w:tcMar>
              <w:top w:w="100" w:type="dxa"/>
              <w:left w:w="100" w:type="dxa"/>
              <w:bottom w:w="100" w:type="dxa"/>
              <w:right w:w="100" w:type="dxa"/>
            </w:tcMar>
          </w:tcPr>
          <w:p w14:paraId="06E8B72B"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3</w:t>
            </w:r>
          </w:p>
        </w:tc>
      </w:tr>
      <w:tr w:rsidR="00A34C40" w14:paraId="3C66160A" w14:textId="77777777">
        <w:trPr>
          <w:trHeight w:val="480"/>
        </w:trPr>
        <w:tc>
          <w:tcPr>
            <w:tcW w:w="1560" w:type="dxa"/>
            <w:shd w:val="clear" w:color="auto" w:fill="auto"/>
            <w:tcMar>
              <w:top w:w="100" w:type="dxa"/>
              <w:left w:w="100" w:type="dxa"/>
              <w:bottom w:w="100" w:type="dxa"/>
              <w:right w:w="100" w:type="dxa"/>
            </w:tcMar>
          </w:tcPr>
          <w:p w14:paraId="101BB0D0" w14:textId="77777777" w:rsidR="00A34C40" w:rsidRDefault="00737651">
            <w:pPr>
              <w:widowControl w:val="0"/>
              <w:pBdr>
                <w:top w:val="nil"/>
                <w:left w:val="nil"/>
                <w:bottom w:val="nil"/>
                <w:right w:val="nil"/>
                <w:between w:val="nil"/>
              </w:pBdr>
              <w:spacing w:line="240" w:lineRule="auto"/>
              <w:jc w:val="center"/>
              <w:rPr>
                <w:color w:val="000000"/>
              </w:rPr>
            </w:pPr>
            <w:r>
              <w:rPr>
                <w:color w:val="000000"/>
              </w:rPr>
              <w:t xml:space="preserve">5 </w:t>
            </w:r>
          </w:p>
        </w:tc>
        <w:tc>
          <w:tcPr>
            <w:tcW w:w="1560" w:type="dxa"/>
            <w:shd w:val="clear" w:color="auto" w:fill="auto"/>
            <w:tcMar>
              <w:top w:w="100" w:type="dxa"/>
              <w:left w:w="100" w:type="dxa"/>
              <w:bottom w:w="100" w:type="dxa"/>
              <w:right w:w="100" w:type="dxa"/>
            </w:tcMar>
          </w:tcPr>
          <w:p w14:paraId="115AE080"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3 </w:t>
            </w:r>
          </w:p>
        </w:tc>
        <w:tc>
          <w:tcPr>
            <w:tcW w:w="4680" w:type="dxa"/>
            <w:shd w:val="clear" w:color="auto" w:fill="auto"/>
            <w:tcMar>
              <w:top w:w="100" w:type="dxa"/>
              <w:left w:w="100" w:type="dxa"/>
              <w:bottom w:w="100" w:type="dxa"/>
              <w:right w:w="100" w:type="dxa"/>
            </w:tcMar>
          </w:tcPr>
          <w:p w14:paraId="6663462B" w14:textId="77777777" w:rsidR="00A34C40" w:rsidRDefault="00737651">
            <w:pPr>
              <w:widowControl w:val="0"/>
              <w:pBdr>
                <w:top w:val="nil"/>
                <w:left w:val="nil"/>
                <w:bottom w:val="nil"/>
                <w:right w:val="nil"/>
                <w:between w:val="nil"/>
              </w:pBdr>
              <w:spacing w:line="240" w:lineRule="auto"/>
              <w:ind w:right="325"/>
              <w:jc w:val="right"/>
              <w:rPr>
                <w:color w:val="000000"/>
              </w:rPr>
            </w:pPr>
            <w:proofErr w:type="spellStart"/>
            <w:r>
              <w:rPr>
                <w:color w:val="000000"/>
              </w:rPr>
              <w:t>V_Ref</w:t>
            </w:r>
            <w:proofErr w:type="spellEnd"/>
            <w:r>
              <w:rPr>
                <w:color w:val="000000"/>
              </w:rPr>
              <w:t xml:space="preserve"> </w:t>
            </w:r>
            <w:proofErr w:type="spellStart"/>
            <w:r>
              <w:rPr>
                <w:color w:val="000000"/>
              </w:rPr>
              <w:t>V_Ref</w:t>
            </w:r>
            <w:proofErr w:type="spellEnd"/>
            <w:r>
              <w:rPr>
                <w:color w:val="000000"/>
              </w:rPr>
              <w:t xml:space="preserve"> </w:t>
            </w:r>
            <w:proofErr w:type="spellStart"/>
            <w:r>
              <w:rPr>
                <w:color w:val="000000"/>
              </w:rPr>
              <w:t>D_Ref</w:t>
            </w:r>
            <w:proofErr w:type="spellEnd"/>
            <w:r>
              <w:rPr>
                <w:color w:val="000000"/>
              </w:rPr>
              <w:t xml:space="preserve"> 1 </w:t>
            </w:r>
          </w:p>
        </w:tc>
        <w:tc>
          <w:tcPr>
            <w:tcW w:w="1560" w:type="dxa"/>
            <w:shd w:val="clear" w:color="auto" w:fill="auto"/>
            <w:tcMar>
              <w:top w:w="100" w:type="dxa"/>
              <w:left w:w="100" w:type="dxa"/>
              <w:bottom w:w="100" w:type="dxa"/>
              <w:right w:w="100" w:type="dxa"/>
            </w:tcMar>
          </w:tcPr>
          <w:p w14:paraId="0987DE41"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2</w:t>
            </w:r>
          </w:p>
        </w:tc>
      </w:tr>
      <w:tr w:rsidR="00A34C40" w14:paraId="53DE909B" w14:textId="77777777">
        <w:trPr>
          <w:trHeight w:val="500"/>
        </w:trPr>
        <w:tc>
          <w:tcPr>
            <w:tcW w:w="1560" w:type="dxa"/>
            <w:shd w:val="clear" w:color="auto" w:fill="auto"/>
            <w:tcMar>
              <w:top w:w="100" w:type="dxa"/>
              <w:left w:w="100" w:type="dxa"/>
              <w:bottom w:w="100" w:type="dxa"/>
              <w:right w:w="100" w:type="dxa"/>
            </w:tcMar>
          </w:tcPr>
          <w:p w14:paraId="336860D7" w14:textId="77777777" w:rsidR="00A34C40" w:rsidRDefault="00737651">
            <w:pPr>
              <w:widowControl w:val="0"/>
              <w:pBdr>
                <w:top w:val="nil"/>
                <w:left w:val="nil"/>
                <w:bottom w:val="nil"/>
                <w:right w:val="nil"/>
                <w:between w:val="nil"/>
              </w:pBdr>
              <w:spacing w:line="240" w:lineRule="auto"/>
              <w:jc w:val="center"/>
              <w:rPr>
                <w:color w:val="000000"/>
              </w:rPr>
            </w:pPr>
            <w:r>
              <w:rPr>
                <w:color w:val="000000"/>
              </w:rPr>
              <w:t xml:space="preserve">6 </w:t>
            </w:r>
          </w:p>
        </w:tc>
        <w:tc>
          <w:tcPr>
            <w:tcW w:w="1560" w:type="dxa"/>
            <w:shd w:val="clear" w:color="auto" w:fill="auto"/>
            <w:tcMar>
              <w:top w:w="100" w:type="dxa"/>
              <w:left w:w="100" w:type="dxa"/>
              <w:bottom w:w="100" w:type="dxa"/>
              <w:right w:w="100" w:type="dxa"/>
            </w:tcMar>
          </w:tcPr>
          <w:p w14:paraId="4657DE77"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3 </w:t>
            </w:r>
          </w:p>
        </w:tc>
        <w:tc>
          <w:tcPr>
            <w:tcW w:w="4680" w:type="dxa"/>
            <w:shd w:val="clear" w:color="auto" w:fill="auto"/>
            <w:tcMar>
              <w:top w:w="100" w:type="dxa"/>
              <w:left w:w="100" w:type="dxa"/>
              <w:bottom w:w="100" w:type="dxa"/>
              <w:right w:w="100" w:type="dxa"/>
            </w:tcMar>
          </w:tcPr>
          <w:p w14:paraId="33FE4436" w14:textId="77777777" w:rsidR="00A34C40" w:rsidRDefault="00737651">
            <w:pPr>
              <w:widowControl w:val="0"/>
              <w:pBdr>
                <w:top w:val="nil"/>
                <w:left w:val="nil"/>
                <w:bottom w:val="nil"/>
                <w:right w:val="nil"/>
                <w:between w:val="nil"/>
              </w:pBdr>
              <w:spacing w:line="240" w:lineRule="auto"/>
              <w:ind w:right="325"/>
              <w:jc w:val="right"/>
              <w:rPr>
                <w:color w:val="000000"/>
              </w:rPr>
            </w:pPr>
            <w:proofErr w:type="spellStart"/>
            <w:r>
              <w:rPr>
                <w:color w:val="000000"/>
              </w:rPr>
              <w:t>V_Ref</w:t>
            </w:r>
            <w:proofErr w:type="spellEnd"/>
            <w:r>
              <w:rPr>
                <w:color w:val="000000"/>
              </w:rPr>
              <w:t xml:space="preserve"> </w:t>
            </w:r>
            <w:proofErr w:type="spellStart"/>
            <w:r>
              <w:rPr>
                <w:color w:val="000000"/>
              </w:rPr>
              <w:t>V_Ref</w:t>
            </w:r>
            <w:proofErr w:type="spellEnd"/>
            <w:r>
              <w:rPr>
                <w:color w:val="000000"/>
              </w:rPr>
              <w:t xml:space="preserve"> </w:t>
            </w:r>
            <w:proofErr w:type="spellStart"/>
            <w:r>
              <w:rPr>
                <w:color w:val="000000"/>
              </w:rPr>
              <w:t>D_Ref</w:t>
            </w:r>
            <w:proofErr w:type="spellEnd"/>
            <w:r>
              <w:rPr>
                <w:color w:val="000000"/>
              </w:rPr>
              <w:t xml:space="preserve"> 2 </w:t>
            </w:r>
          </w:p>
        </w:tc>
        <w:tc>
          <w:tcPr>
            <w:tcW w:w="1560" w:type="dxa"/>
            <w:shd w:val="clear" w:color="auto" w:fill="auto"/>
            <w:tcMar>
              <w:top w:w="100" w:type="dxa"/>
              <w:left w:w="100" w:type="dxa"/>
              <w:bottom w:w="100" w:type="dxa"/>
              <w:right w:w="100" w:type="dxa"/>
            </w:tcMar>
          </w:tcPr>
          <w:p w14:paraId="3C8BA24F"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1</w:t>
            </w:r>
          </w:p>
        </w:tc>
      </w:tr>
      <w:tr w:rsidR="00A34C40" w14:paraId="08A520B9" w14:textId="77777777">
        <w:trPr>
          <w:trHeight w:val="1260"/>
        </w:trPr>
        <w:tc>
          <w:tcPr>
            <w:tcW w:w="9360" w:type="dxa"/>
            <w:gridSpan w:val="4"/>
            <w:shd w:val="clear" w:color="auto" w:fill="auto"/>
            <w:tcMar>
              <w:top w:w="100" w:type="dxa"/>
              <w:left w:w="100" w:type="dxa"/>
              <w:bottom w:w="100" w:type="dxa"/>
              <w:right w:w="100" w:type="dxa"/>
            </w:tcMar>
          </w:tcPr>
          <w:p w14:paraId="1C5E7755" w14:textId="77777777" w:rsidR="00A34C40" w:rsidRDefault="00737651">
            <w:pPr>
              <w:widowControl w:val="0"/>
              <w:pBdr>
                <w:top w:val="nil"/>
                <w:left w:val="nil"/>
                <w:bottom w:val="nil"/>
                <w:right w:val="nil"/>
                <w:between w:val="nil"/>
              </w:pBdr>
              <w:spacing w:line="245" w:lineRule="auto"/>
              <w:ind w:left="179" w:right="107"/>
              <w:jc w:val="center"/>
              <w:rPr>
                <w:color w:val="000000"/>
              </w:rPr>
            </w:pPr>
            <w:r>
              <w:rPr>
                <w:color w:val="000000"/>
              </w:rPr>
              <w:t xml:space="preserve">Optional Break, try to not split any double water </w:t>
            </w:r>
            <w:proofErr w:type="spellStart"/>
            <w:r>
              <w:rPr>
                <w:color w:val="000000"/>
              </w:rPr>
              <w:t>D_Ref</w:t>
            </w:r>
            <w:proofErr w:type="spellEnd"/>
            <w:r>
              <w:rPr>
                <w:color w:val="000000"/>
              </w:rPr>
              <w:t xml:space="preserve"> duties such as between Games 5 and 6 in this example, it makes things much more difficult to schedule if this happens </w:t>
            </w:r>
          </w:p>
          <w:p w14:paraId="6F14B65E" w14:textId="77777777" w:rsidR="00A34C40" w:rsidRDefault="00737651">
            <w:pPr>
              <w:widowControl w:val="0"/>
              <w:pBdr>
                <w:top w:val="nil"/>
                <w:left w:val="nil"/>
                <w:bottom w:val="nil"/>
                <w:right w:val="nil"/>
                <w:between w:val="nil"/>
              </w:pBdr>
              <w:spacing w:before="233" w:line="240" w:lineRule="auto"/>
              <w:ind w:right="376"/>
              <w:jc w:val="right"/>
              <w:rPr>
                <w:color w:val="000000"/>
              </w:rPr>
            </w:pPr>
            <w:r>
              <w:rPr>
                <w:color w:val="000000"/>
              </w:rPr>
              <w:t xml:space="preserve">7 </w:t>
            </w:r>
            <w:proofErr w:type="spellStart"/>
            <w:r>
              <w:rPr>
                <w:color w:val="000000"/>
              </w:rPr>
              <w:t>D_Ref</w:t>
            </w:r>
            <w:proofErr w:type="spellEnd"/>
            <w:r>
              <w:rPr>
                <w:color w:val="000000"/>
              </w:rPr>
              <w:t xml:space="preserve"> 1 </w:t>
            </w:r>
            <w:proofErr w:type="spellStart"/>
            <w:r>
              <w:rPr>
                <w:color w:val="000000"/>
              </w:rPr>
              <w:t>V_Ref</w:t>
            </w:r>
            <w:proofErr w:type="spellEnd"/>
            <w:r>
              <w:rPr>
                <w:color w:val="000000"/>
              </w:rPr>
              <w:t xml:space="preserve"> </w:t>
            </w:r>
            <w:proofErr w:type="spellStart"/>
            <w:r>
              <w:rPr>
                <w:color w:val="000000"/>
              </w:rPr>
              <w:t>V_Ref</w:t>
            </w:r>
            <w:proofErr w:type="spellEnd"/>
            <w:r>
              <w:rPr>
                <w:color w:val="000000"/>
              </w:rPr>
              <w:t xml:space="preserve"> </w:t>
            </w:r>
            <w:proofErr w:type="spellStart"/>
            <w:r>
              <w:rPr>
                <w:color w:val="000000"/>
              </w:rPr>
              <w:t>D_Ref</w:t>
            </w:r>
            <w:proofErr w:type="spellEnd"/>
            <w:r>
              <w:rPr>
                <w:color w:val="000000"/>
              </w:rPr>
              <w:t xml:space="preserve"> 2 </w:t>
            </w:r>
            <w:proofErr w:type="spellStart"/>
            <w:r>
              <w:rPr>
                <w:color w:val="000000"/>
              </w:rPr>
              <w:t>D_Ref</w:t>
            </w:r>
            <w:proofErr w:type="spellEnd"/>
            <w:r>
              <w:rPr>
                <w:color w:val="000000"/>
              </w:rPr>
              <w:t xml:space="preserve"> 3</w:t>
            </w:r>
          </w:p>
        </w:tc>
      </w:tr>
      <w:tr w:rsidR="00A34C40" w14:paraId="74296EFC" w14:textId="77777777">
        <w:trPr>
          <w:trHeight w:val="1980"/>
        </w:trPr>
        <w:tc>
          <w:tcPr>
            <w:tcW w:w="1560" w:type="dxa"/>
            <w:shd w:val="clear" w:color="auto" w:fill="auto"/>
            <w:tcMar>
              <w:top w:w="100" w:type="dxa"/>
              <w:left w:w="100" w:type="dxa"/>
              <w:bottom w:w="100" w:type="dxa"/>
              <w:right w:w="100" w:type="dxa"/>
            </w:tcMar>
          </w:tcPr>
          <w:p w14:paraId="41E51453" w14:textId="77777777" w:rsidR="00A34C40" w:rsidRDefault="00737651">
            <w:pPr>
              <w:widowControl w:val="0"/>
              <w:pBdr>
                <w:top w:val="nil"/>
                <w:left w:val="nil"/>
                <w:bottom w:val="nil"/>
                <w:right w:val="nil"/>
                <w:between w:val="nil"/>
              </w:pBdr>
              <w:spacing w:line="240" w:lineRule="auto"/>
              <w:jc w:val="center"/>
              <w:rPr>
                <w:color w:val="000000"/>
              </w:rPr>
            </w:pPr>
            <w:r>
              <w:rPr>
                <w:color w:val="000000"/>
              </w:rPr>
              <w:t xml:space="preserve">8 </w:t>
            </w:r>
          </w:p>
          <w:p w14:paraId="0C499A0F" w14:textId="77777777" w:rsidR="00A34C40" w:rsidRDefault="00737651">
            <w:pPr>
              <w:widowControl w:val="0"/>
              <w:pBdr>
                <w:top w:val="nil"/>
                <w:left w:val="nil"/>
                <w:bottom w:val="nil"/>
                <w:right w:val="nil"/>
                <w:between w:val="nil"/>
              </w:pBdr>
              <w:spacing w:before="238" w:line="240" w:lineRule="auto"/>
              <w:jc w:val="center"/>
              <w:rPr>
                <w:color w:val="000000"/>
              </w:rPr>
            </w:pPr>
            <w:r>
              <w:rPr>
                <w:color w:val="000000"/>
              </w:rPr>
              <w:t xml:space="preserve">9 </w:t>
            </w:r>
          </w:p>
          <w:p w14:paraId="7EA7E61F" w14:textId="77777777" w:rsidR="00A34C40" w:rsidRDefault="00737651">
            <w:pPr>
              <w:widowControl w:val="0"/>
              <w:pBdr>
                <w:top w:val="nil"/>
                <w:left w:val="nil"/>
                <w:bottom w:val="nil"/>
                <w:right w:val="nil"/>
                <w:between w:val="nil"/>
              </w:pBdr>
              <w:spacing w:before="238" w:line="240" w:lineRule="auto"/>
              <w:ind w:right="606"/>
              <w:jc w:val="right"/>
              <w:rPr>
                <w:color w:val="000000"/>
              </w:rPr>
            </w:pPr>
            <w:r>
              <w:rPr>
                <w:color w:val="000000"/>
              </w:rPr>
              <w:t xml:space="preserve">10 </w:t>
            </w:r>
          </w:p>
          <w:p w14:paraId="0A3427B4" w14:textId="77777777" w:rsidR="00A34C40" w:rsidRDefault="00737651">
            <w:pPr>
              <w:widowControl w:val="0"/>
              <w:pBdr>
                <w:top w:val="nil"/>
                <w:left w:val="nil"/>
                <w:bottom w:val="nil"/>
                <w:right w:val="nil"/>
                <w:between w:val="nil"/>
              </w:pBdr>
              <w:spacing w:before="238" w:line="240" w:lineRule="auto"/>
              <w:ind w:right="615"/>
              <w:jc w:val="right"/>
              <w:rPr>
                <w:color w:val="000000"/>
              </w:rPr>
            </w:pPr>
            <w:r>
              <w:rPr>
                <w:color w:val="000000"/>
              </w:rPr>
              <w:t xml:space="preserve">11 </w:t>
            </w:r>
          </w:p>
        </w:tc>
        <w:tc>
          <w:tcPr>
            <w:tcW w:w="1560" w:type="dxa"/>
            <w:shd w:val="clear" w:color="auto" w:fill="auto"/>
            <w:tcMar>
              <w:top w:w="100" w:type="dxa"/>
              <w:left w:w="100" w:type="dxa"/>
              <w:bottom w:w="100" w:type="dxa"/>
              <w:right w:w="100" w:type="dxa"/>
            </w:tcMar>
          </w:tcPr>
          <w:p w14:paraId="0DE3E25C"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1 </w:t>
            </w:r>
          </w:p>
          <w:p w14:paraId="7A6F9F36" w14:textId="77777777" w:rsidR="00A34C40" w:rsidRDefault="00737651">
            <w:pPr>
              <w:widowControl w:val="0"/>
              <w:pBdr>
                <w:top w:val="nil"/>
                <w:left w:val="nil"/>
                <w:bottom w:val="nil"/>
                <w:right w:val="nil"/>
                <w:between w:val="nil"/>
              </w:pBdr>
              <w:spacing w:before="238" w:line="240" w:lineRule="auto"/>
              <w:jc w:val="center"/>
              <w:rPr>
                <w:color w:val="000000"/>
              </w:rPr>
            </w:pPr>
            <w:proofErr w:type="spellStart"/>
            <w:r>
              <w:rPr>
                <w:color w:val="000000"/>
              </w:rPr>
              <w:t>D_Ref</w:t>
            </w:r>
            <w:proofErr w:type="spellEnd"/>
            <w:r>
              <w:rPr>
                <w:color w:val="000000"/>
              </w:rPr>
              <w:t xml:space="preserve"> 2 </w:t>
            </w:r>
          </w:p>
          <w:p w14:paraId="273BD8E0" w14:textId="77777777" w:rsidR="00A34C40" w:rsidRDefault="00737651">
            <w:pPr>
              <w:widowControl w:val="0"/>
              <w:pBdr>
                <w:top w:val="nil"/>
                <w:left w:val="nil"/>
                <w:bottom w:val="nil"/>
                <w:right w:val="nil"/>
                <w:between w:val="nil"/>
              </w:pBdr>
              <w:spacing w:before="238" w:line="240" w:lineRule="auto"/>
              <w:jc w:val="center"/>
              <w:rPr>
                <w:color w:val="000000"/>
              </w:rPr>
            </w:pPr>
            <w:proofErr w:type="spellStart"/>
            <w:r>
              <w:rPr>
                <w:color w:val="000000"/>
              </w:rPr>
              <w:t>D_Ref</w:t>
            </w:r>
            <w:proofErr w:type="spellEnd"/>
            <w:r>
              <w:rPr>
                <w:color w:val="000000"/>
              </w:rPr>
              <w:t xml:space="preserve"> 2 </w:t>
            </w:r>
          </w:p>
          <w:p w14:paraId="3DFBBF66" w14:textId="77777777" w:rsidR="00A34C40" w:rsidRDefault="00737651">
            <w:pPr>
              <w:widowControl w:val="0"/>
              <w:pBdr>
                <w:top w:val="nil"/>
                <w:left w:val="nil"/>
                <w:bottom w:val="nil"/>
                <w:right w:val="nil"/>
                <w:between w:val="nil"/>
              </w:pBdr>
              <w:spacing w:before="238" w:line="240" w:lineRule="auto"/>
              <w:jc w:val="center"/>
              <w:rPr>
                <w:color w:val="000000"/>
              </w:rPr>
            </w:pPr>
            <w:proofErr w:type="spellStart"/>
            <w:r>
              <w:rPr>
                <w:color w:val="000000"/>
              </w:rPr>
              <w:t>D_Ref</w:t>
            </w:r>
            <w:proofErr w:type="spellEnd"/>
            <w:r>
              <w:rPr>
                <w:color w:val="000000"/>
              </w:rPr>
              <w:t xml:space="preserve"> 3 </w:t>
            </w:r>
          </w:p>
        </w:tc>
        <w:tc>
          <w:tcPr>
            <w:tcW w:w="4680" w:type="dxa"/>
            <w:shd w:val="clear" w:color="auto" w:fill="auto"/>
            <w:tcMar>
              <w:top w:w="100" w:type="dxa"/>
              <w:left w:w="100" w:type="dxa"/>
              <w:bottom w:w="100" w:type="dxa"/>
              <w:right w:w="100" w:type="dxa"/>
            </w:tcMar>
          </w:tcPr>
          <w:p w14:paraId="7DEA8477" w14:textId="77777777" w:rsidR="00A34C40" w:rsidRDefault="00737651">
            <w:pPr>
              <w:widowControl w:val="0"/>
              <w:pBdr>
                <w:top w:val="nil"/>
                <w:left w:val="nil"/>
                <w:bottom w:val="nil"/>
                <w:right w:val="nil"/>
                <w:between w:val="nil"/>
              </w:pBdr>
              <w:spacing w:line="449" w:lineRule="auto"/>
              <w:ind w:left="485" w:right="325"/>
              <w:jc w:val="both"/>
              <w:rPr>
                <w:color w:val="000000"/>
              </w:rPr>
            </w:pPr>
            <w:proofErr w:type="spellStart"/>
            <w:r>
              <w:rPr>
                <w:color w:val="000000"/>
              </w:rPr>
              <w:t>V_Ref</w:t>
            </w:r>
            <w:proofErr w:type="spellEnd"/>
            <w:r>
              <w:rPr>
                <w:color w:val="000000"/>
              </w:rPr>
              <w:t xml:space="preserve"> </w:t>
            </w:r>
            <w:proofErr w:type="spellStart"/>
            <w:r>
              <w:rPr>
                <w:color w:val="000000"/>
              </w:rPr>
              <w:t>V_Ref</w:t>
            </w:r>
            <w:proofErr w:type="spellEnd"/>
            <w:r>
              <w:rPr>
                <w:color w:val="000000"/>
              </w:rPr>
              <w:t xml:space="preserve"> </w:t>
            </w:r>
            <w:proofErr w:type="spellStart"/>
            <w:r>
              <w:rPr>
                <w:color w:val="000000"/>
              </w:rPr>
              <w:t>D_Ref</w:t>
            </w:r>
            <w:proofErr w:type="spellEnd"/>
            <w:r>
              <w:rPr>
                <w:color w:val="000000"/>
              </w:rPr>
              <w:t xml:space="preserve"> 3 </w:t>
            </w:r>
            <w:proofErr w:type="spellStart"/>
            <w:r>
              <w:rPr>
                <w:color w:val="000000"/>
              </w:rPr>
              <w:t>V_Ref</w:t>
            </w:r>
            <w:proofErr w:type="spellEnd"/>
            <w:r>
              <w:rPr>
                <w:color w:val="000000"/>
              </w:rPr>
              <w:t xml:space="preserve"> </w:t>
            </w:r>
            <w:proofErr w:type="spellStart"/>
            <w:r>
              <w:rPr>
                <w:color w:val="000000"/>
              </w:rPr>
              <w:t>V_Ref</w:t>
            </w:r>
            <w:proofErr w:type="spellEnd"/>
            <w:r>
              <w:rPr>
                <w:color w:val="000000"/>
              </w:rPr>
              <w:t xml:space="preserve"> </w:t>
            </w:r>
            <w:proofErr w:type="spellStart"/>
            <w:r>
              <w:rPr>
                <w:color w:val="000000"/>
              </w:rPr>
              <w:t>D_Ref</w:t>
            </w:r>
            <w:proofErr w:type="spellEnd"/>
            <w:r>
              <w:rPr>
                <w:color w:val="000000"/>
              </w:rPr>
              <w:t xml:space="preserve"> 3 </w:t>
            </w:r>
            <w:proofErr w:type="spellStart"/>
            <w:r>
              <w:rPr>
                <w:color w:val="000000"/>
              </w:rPr>
              <w:t>V_Ref</w:t>
            </w:r>
            <w:proofErr w:type="spellEnd"/>
            <w:r>
              <w:rPr>
                <w:color w:val="000000"/>
              </w:rPr>
              <w:t xml:space="preserve"> </w:t>
            </w:r>
            <w:proofErr w:type="spellStart"/>
            <w:r>
              <w:rPr>
                <w:color w:val="000000"/>
              </w:rPr>
              <w:t>V_Ref</w:t>
            </w:r>
            <w:proofErr w:type="spellEnd"/>
            <w:r>
              <w:rPr>
                <w:color w:val="000000"/>
              </w:rPr>
              <w:t xml:space="preserve"> </w:t>
            </w:r>
            <w:proofErr w:type="spellStart"/>
            <w:r>
              <w:rPr>
                <w:color w:val="000000"/>
              </w:rPr>
              <w:t>D_Ref</w:t>
            </w:r>
            <w:proofErr w:type="spellEnd"/>
            <w:r>
              <w:rPr>
                <w:color w:val="000000"/>
              </w:rPr>
              <w:t xml:space="preserve"> 1 </w:t>
            </w:r>
            <w:proofErr w:type="spellStart"/>
            <w:r>
              <w:rPr>
                <w:color w:val="000000"/>
              </w:rPr>
              <w:t>V_Ref</w:t>
            </w:r>
            <w:proofErr w:type="spellEnd"/>
            <w:r>
              <w:rPr>
                <w:color w:val="000000"/>
              </w:rPr>
              <w:t xml:space="preserve"> </w:t>
            </w:r>
            <w:proofErr w:type="spellStart"/>
            <w:r>
              <w:rPr>
                <w:color w:val="000000"/>
              </w:rPr>
              <w:t>V_Ref</w:t>
            </w:r>
            <w:proofErr w:type="spellEnd"/>
            <w:r>
              <w:rPr>
                <w:color w:val="000000"/>
              </w:rPr>
              <w:t xml:space="preserve"> </w:t>
            </w:r>
            <w:proofErr w:type="spellStart"/>
            <w:r>
              <w:rPr>
                <w:color w:val="000000"/>
              </w:rPr>
              <w:t>D_Ref</w:t>
            </w:r>
            <w:proofErr w:type="spellEnd"/>
            <w:r>
              <w:rPr>
                <w:color w:val="000000"/>
              </w:rPr>
              <w:t xml:space="preserve"> 1 </w:t>
            </w:r>
          </w:p>
        </w:tc>
        <w:tc>
          <w:tcPr>
            <w:tcW w:w="1560" w:type="dxa"/>
            <w:shd w:val="clear" w:color="auto" w:fill="auto"/>
            <w:tcMar>
              <w:top w:w="100" w:type="dxa"/>
              <w:left w:w="100" w:type="dxa"/>
              <w:bottom w:w="100" w:type="dxa"/>
              <w:right w:w="100" w:type="dxa"/>
            </w:tcMar>
          </w:tcPr>
          <w:p w14:paraId="28E8D652"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2 </w:t>
            </w:r>
          </w:p>
          <w:p w14:paraId="0772E2D5" w14:textId="77777777" w:rsidR="00A34C40" w:rsidRDefault="00737651">
            <w:pPr>
              <w:widowControl w:val="0"/>
              <w:pBdr>
                <w:top w:val="nil"/>
                <w:left w:val="nil"/>
                <w:bottom w:val="nil"/>
                <w:right w:val="nil"/>
                <w:between w:val="nil"/>
              </w:pBdr>
              <w:spacing w:before="238" w:line="240" w:lineRule="auto"/>
              <w:jc w:val="center"/>
              <w:rPr>
                <w:color w:val="000000"/>
              </w:rPr>
            </w:pPr>
            <w:proofErr w:type="spellStart"/>
            <w:r>
              <w:rPr>
                <w:color w:val="000000"/>
              </w:rPr>
              <w:t>D_Ref</w:t>
            </w:r>
            <w:proofErr w:type="spellEnd"/>
            <w:r>
              <w:rPr>
                <w:color w:val="000000"/>
              </w:rPr>
              <w:t xml:space="preserve"> 1 </w:t>
            </w:r>
          </w:p>
          <w:p w14:paraId="5D74AD17" w14:textId="77777777" w:rsidR="00A34C40" w:rsidRDefault="00737651">
            <w:pPr>
              <w:widowControl w:val="0"/>
              <w:pBdr>
                <w:top w:val="nil"/>
                <w:left w:val="nil"/>
                <w:bottom w:val="nil"/>
                <w:right w:val="nil"/>
                <w:between w:val="nil"/>
              </w:pBdr>
              <w:spacing w:before="238" w:line="240" w:lineRule="auto"/>
              <w:jc w:val="center"/>
              <w:rPr>
                <w:color w:val="000000"/>
              </w:rPr>
            </w:pPr>
            <w:proofErr w:type="spellStart"/>
            <w:r>
              <w:rPr>
                <w:color w:val="000000"/>
              </w:rPr>
              <w:t>D_Ref</w:t>
            </w:r>
            <w:proofErr w:type="spellEnd"/>
            <w:r>
              <w:rPr>
                <w:color w:val="000000"/>
              </w:rPr>
              <w:t xml:space="preserve"> 3 </w:t>
            </w:r>
          </w:p>
          <w:p w14:paraId="60212F88" w14:textId="77777777" w:rsidR="00A34C40" w:rsidRDefault="00737651">
            <w:pPr>
              <w:widowControl w:val="0"/>
              <w:pBdr>
                <w:top w:val="nil"/>
                <w:left w:val="nil"/>
                <w:bottom w:val="nil"/>
                <w:right w:val="nil"/>
                <w:between w:val="nil"/>
              </w:pBdr>
              <w:spacing w:before="238" w:line="240" w:lineRule="auto"/>
              <w:jc w:val="center"/>
              <w:rPr>
                <w:color w:val="000000"/>
              </w:rPr>
            </w:pPr>
            <w:proofErr w:type="spellStart"/>
            <w:r>
              <w:rPr>
                <w:color w:val="000000"/>
              </w:rPr>
              <w:t>D_Ref</w:t>
            </w:r>
            <w:proofErr w:type="spellEnd"/>
            <w:r>
              <w:rPr>
                <w:color w:val="000000"/>
              </w:rPr>
              <w:t xml:space="preserve"> 2</w:t>
            </w:r>
          </w:p>
        </w:tc>
      </w:tr>
      <w:tr w:rsidR="00A34C40" w14:paraId="7351C362" w14:textId="77777777">
        <w:trPr>
          <w:trHeight w:val="1540"/>
        </w:trPr>
        <w:tc>
          <w:tcPr>
            <w:tcW w:w="9360" w:type="dxa"/>
            <w:gridSpan w:val="4"/>
            <w:shd w:val="clear" w:color="auto" w:fill="auto"/>
            <w:tcMar>
              <w:top w:w="100" w:type="dxa"/>
              <w:left w:w="100" w:type="dxa"/>
              <w:bottom w:w="100" w:type="dxa"/>
              <w:right w:w="100" w:type="dxa"/>
            </w:tcMar>
          </w:tcPr>
          <w:p w14:paraId="7493C00A" w14:textId="77777777" w:rsidR="00A34C40" w:rsidRDefault="00737651">
            <w:pPr>
              <w:widowControl w:val="0"/>
              <w:pBdr>
                <w:top w:val="nil"/>
                <w:left w:val="nil"/>
                <w:bottom w:val="nil"/>
                <w:right w:val="nil"/>
                <w:between w:val="nil"/>
              </w:pBdr>
              <w:spacing w:line="240" w:lineRule="auto"/>
              <w:ind w:right="325"/>
              <w:jc w:val="right"/>
              <w:rPr>
                <w:color w:val="000000"/>
              </w:rPr>
            </w:pPr>
            <w:r>
              <w:rPr>
                <w:color w:val="000000"/>
              </w:rPr>
              <w:t xml:space="preserve">12 </w:t>
            </w:r>
            <w:proofErr w:type="spellStart"/>
            <w:r>
              <w:rPr>
                <w:color w:val="000000"/>
              </w:rPr>
              <w:t>D_Ref</w:t>
            </w:r>
            <w:proofErr w:type="spellEnd"/>
            <w:r>
              <w:rPr>
                <w:color w:val="000000"/>
              </w:rPr>
              <w:t xml:space="preserve"> 3 </w:t>
            </w:r>
            <w:proofErr w:type="spellStart"/>
            <w:r>
              <w:rPr>
                <w:color w:val="000000"/>
              </w:rPr>
              <w:t>V_Ref</w:t>
            </w:r>
            <w:proofErr w:type="spellEnd"/>
            <w:r>
              <w:rPr>
                <w:color w:val="000000"/>
              </w:rPr>
              <w:t xml:space="preserve"> </w:t>
            </w:r>
            <w:proofErr w:type="spellStart"/>
            <w:r>
              <w:rPr>
                <w:color w:val="000000"/>
              </w:rPr>
              <w:t>V_Ref</w:t>
            </w:r>
            <w:proofErr w:type="spellEnd"/>
            <w:r>
              <w:rPr>
                <w:color w:val="000000"/>
              </w:rPr>
              <w:t xml:space="preserve"> </w:t>
            </w:r>
            <w:proofErr w:type="spellStart"/>
            <w:r>
              <w:rPr>
                <w:color w:val="000000"/>
              </w:rPr>
              <w:t>D_Ref</w:t>
            </w:r>
            <w:proofErr w:type="spellEnd"/>
            <w:r>
              <w:rPr>
                <w:color w:val="000000"/>
              </w:rPr>
              <w:t xml:space="preserve"> 2 </w:t>
            </w:r>
            <w:proofErr w:type="spellStart"/>
            <w:r>
              <w:rPr>
                <w:color w:val="000000"/>
              </w:rPr>
              <w:t>D_Ref</w:t>
            </w:r>
            <w:proofErr w:type="spellEnd"/>
            <w:r>
              <w:rPr>
                <w:color w:val="000000"/>
              </w:rPr>
              <w:t xml:space="preserve"> 1 </w:t>
            </w:r>
          </w:p>
          <w:p w14:paraId="633B41A2" w14:textId="77777777" w:rsidR="00A34C40" w:rsidRDefault="00737651">
            <w:pPr>
              <w:widowControl w:val="0"/>
              <w:pBdr>
                <w:top w:val="nil"/>
                <w:left w:val="nil"/>
                <w:bottom w:val="nil"/>
                <w:right w:val="nil"/>
                <w:between w:val="nil"/>
              </w:pBdr>
              <w:spacing w:before="238" w:line="245" w:lineRule="auto"/>
              <w:ind w:left="175" w:right="107"/>
              <w:jc w:val="center"/>
              <w:rPr>
                <w:color w:val="000000"/>
              </w:rPr>
            </w:pPr>
            <w:r>
              <w:rPr>
                <w:color w:val="000000"/>
              </w:rPr>
              <w:t xml:space="preserve">The Games 7-12 pattern continues until the Semi Finals or the end of the day. The next day starts again similar to Games 1-6 (perhaps swapping which </w:t>
            </w:r>
            <w:proofErr w:type="spellStart"/>
            <w:r>
              <w:rPr>
                <w:color w:val="000000"/>
              </w:rPr>
              <w:t>D_Ref</w:t>
            </w:r>
            <w:proofErr w:type="spellEnd"/>
            <w:r>
              <w:rPr>
                <w:color w:val="000000"/>
              </w:rPr>
              <w:t xml:space="preserve"> is in each position to even out the # of water games). The pattern continues until the Semi Finals or the end of that day.</w:t>
            </w:r>
          </w:p>
        </w:tc>
      </w:tr>
      <w:tr w:rsidR="00A34C40" w14:paraId="0B9ECAE8" w14:textId="77777777">
        <w:trPr>
          <w:trHeight w:val="480"/>
        </w:trPr>
        <w:tc>
          <w:tcPr>
            <w:tcW w:w="1560" w:type="dxa"/>
            <w:shd w:val="clear" w:color="auto" w:fill="auto"/>
            <w:tcMar>
              <w:top w:w="100" w:type="dxa"/>
              <w:left w:w="100" w:type="dxa"/>
              <w:bottom w:w="100" w:type="dxa"/>
              <w:right w:w="100" w:type="dxa"/>
            </w:tcMar>
          </w:tcPr>
          <w:p w14:paraId="22C17725" w14:textId="77777777" w:rsidR="00A34C40" w:rsidRDefault="00737651">
            <w:pPr>
              <w:widowControl w:val="0"/>
              <w:pBdr>
                <w:top w:val="nil"/>
                <w:left w:val="nil"/>
                <w:bottom w:val="nil"/>
                <w:right w:val="nil"/>
                <w:between w:val="nil"/>
              </w:pBdr>
              <w:spacing w:line="240" w:lineRule="auto"/>
              <w:jc w:val="center"/>
              <w:rPr>
                <w:color w:val="000000"/>
              </w:rPr>
            </w:pPr>
            <w:r>
              <w:rPr>
                <w:color w:val="000000"/>
              </w:rPr>
              <w:lastRenderedPageBreak/>
              <w:t xml:space="preserve">Semi Final* </w:t>
            </w:r>
          </w:p>
        </w:tc>
        <w:tc>
          <w:tcPr>
            <w:tcW w:w="1560" w:type="dxa"/>
            <w:shd w:val="clear" w:color="auto" w:fill="auto"/>
            <w:tcMar>
              <w:top w:w="100" w:type="dxa"/>
              <w:left w:w="100" w:type="dxa"/>
              <w:bottom w:w="100" w:type="dxa"/>
              <w:right w:w="100" w:type="dxa"/>
            </w:tcMar>
          </w:tcPr>
          <w:p w14:paraId="730499AF"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2 </w:t>
            </w:r>
          </w:p>
        </w:tc>
        <w:tc>
          <w:tcPr>
            <w:tcW w:w="4680" w:type="dxa"/>
            <w:shd w:val="clear" w:color="auto" w:fill="auto"/>
            <w:tcMar>
              <w:top w:w="100" w:type="dxa"/>
              <w:left w:w="100" w:type="dxa"/>
              <w:bottom w:w="100" w:type="dxa"/>
              <w:right w:w="100" w:type="dxa"/>
            </w:tcMar>
          </w:tcPr>
          <w:p w14:paraId="1288C736" w14:textId="77777777" w:rsidR="00A34C40" w:rsidRDefault="00737651">
            <w:pPr>
              <w:widowControl w:val="0"/>
              <w:pBdr>
                <w:top w:val="nil"/>
                <w:left w:val="nil"/>
                <w:bottom w:val="nil"/>
                <w:right w:val="nil"/>
                <w:between w:val="nil"/>
              </w:pBdr>
              <w:spacing w:line="240" w:lineRule="auto"/>
              <w:ind w:right="325"/>
              <w:jc w:val="right"/>
              <w:rPr>
                <w:color w:val="000000"/>
              </w:rPr>
            </w:pPr>
            <w:proofErr w:type="spellStart"/>
            <w:r>
              <w:rPr>
                <w:color w:val="000000"/>
              </w:rPr>
              <w:t>V_Ref</w:t>
            </w:r>
            <w:proofErr w:type="spellEnd"/>
            <w:r>
              <w:rPr>
                <w:color w:val="000000"/>
              </w:rPr>
              <w:t xml:space="preserve">* </w:t>
            </w:r>
            <w:proofErr w:type="spellStart"/>
            <w:r>
              <w:rPr>
                <w:color w:val="000000"/>
              </w:rPr>
              <w:t>V_Ref</w:t>
            </w:r>
            <w:proofErr w:type="spellEnd"/>
            <w:r>
              <w:rPr>
                <w:color w:val="000000"/>
              </w:rPr>
              <w:t xml:space="preserve">* </w:t>
            </w:r>
            <w:proofErr w:type="spellStart"/>
            <w:r>
              <w:rPr>
                <w:color w:val="000000"/>
              </w:rPr>
              <w:t>D_Ref</w:t>
            </w:r>
            <w:proofErr w:type="spellEnd"/>
            <w:r>
              <w:rPr>
                <w:color w:val="000000"/>
              </w:rPr>
              <w:t xml:space="preserve"> 1 </w:t>
            </w:r>
          </w:p>
        </w:tc>
        <w:tc>
          <w:tcPr>
            <w:tcW w:w="1560" w:type="dxa"/>
            <w:shd w:val="clear" w:color="auto" w:fill="auto"/>
            <w:tcMar>
              <w:top w:w="100" w:type="dxa"/>
              <w:left w:w="100" w:type="dxa"/>
              <w:bottom w:w="100" w:type="dxa"/>
              <w:right w:w="100" w:type="dxa"/>
            </w:tcMar>
          </w:tcPr>
          <w:p w14:paraId="244F272E"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3</w:t>
            </w:r>
          </w:p>
        </w:tc>
      </w:tr>
      <w:tr w:rsidR="00A34C40" w14:paraId="3272D3CF" w14:textId="77777777">
        <w:trPr>
          <w:trHeight w:val="500"/>
        </w:trPr>
        <w:tc>
          <w:tcPr>
            <w:tcW w:w="1560" w:type="dxa"/>
            <w:shd w:val="clear" w:color="auto" w:fill="auto"/>
            <w:tcMar>
              <w:top w:w="100" w:type="dxa"/>
              <w:left w:w="100" w:type="dxa"/>
              <w:bottom w:w="100" w:type="dxa"/>
              <w:right w:w="100" w:type="dxa"/>
            </w:tcMar>
          </w:tcPr>
          <w:p w14:paraId="65DAECC9" w14:textId="77777777" w:rsidR="00A34C40" w:rsidRDefault="00737651">
            <w:pPr>
              <w:widowControl w:val="0"/>
              <w:pBdr>
                <w:top w:val="nil"/>
                <w:left w:val="nil"/>
                <w:bottom w:val="nil"/>
                <w:right w:val="nil"/>
                <w:between w:val="nil"/>
              </w:pBdr>
              <w:spacing w:line="240" w:lineRule="auto"/>
              <w:jc w:val="center"/>
              <w:rPr>
                <w:color w:val="000000"/>
              </w:rPr>
            </w:pPr>
            <w:r>
              <w:rPr>
                <w:color w:val="000000"/>
              </w:rPr>
              <w:t xml:space="preserve">Semi Final* </w:t>
            </w:r>
          </w:p>
        </w:tc>
        <w:tc>
          <w:tcPr>
            <w:tcW w:w="1560" w:type="dxa"/>
            <w:shd w:val="clear" w:color="auto" w:fill="auto"/>
            <w:tcMar>
              <w:top w:w="100" w:type="dxa"/>
              <w:left w:w="100" w:type="dxa"/>
              <w:bottom w:w="100" w:type="dxa"/>
              <w:right w:w="100" w:type="dxa"/>
            </w:tcMar>
          </w:tcPr>
          <w:p w14:paraId="1ABAD84D"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3 </w:t>
            </w:r>
          </w:p>
        </w:tc>
        <w:tc>
          <w:tcPr>
            <w:tcW w:w="4680" w:type="dxa"/>
            <w:shd w:val="clear" w:color="auto" w:fill="auto"/>
            <w:tcMar>
              <w:top w:w="100" w:type="dxa"/>
              <w:left w:w="100" w:type="dxa"/>
              <w:bottom w:w="100" w:type="dxa"/>
              <w:right w:w="100" w:type="dxa"/>
            </w:tcMar>
          </w:tcPr>
          <w:p w14:paraId="0D08D06D" w14:textId="77777777" w:rsidR="00A34C40" w:rsidRDefault="00737651">
            <w:pPr>
              <w:widowControl w:val="0"/>
              <w:pBdr>
                <w:top w:val="nil"/>
                <w:left w:val="nil"/>
                <w:bottom w:val="nil"/>
                <w:right w:val="nil"/>
                <w:between w:val="nil"/>
              </w:pBdr>
              <w:spacing w:line="240" w:lineRule="auto"/>
              <w:ind w:right="325"/>
              <w:jc w:val="right"/>
              <w:rPr>
                <w:color w:val="000000"/>
              </w:rPr>
            </w:pPr>
            <w:proofErr w:type="spellStart"/>
            <w:r>
              <w:rPr>
                <w:color w:val="000000"/>
              </w:rPr>
              <w:t>V_Ref</w:t>
            </w:r>
            <w:proofErr w:type="spellEnd"/>
            <w:r>
              <w:rPr>
                <w:color w:val="000000"/>
              </w:rPr>
              <w:t xml:space="preserve">* </w:t>
            </w:r>
            <w:proofErr w:type="spellStart"/>
            <w:r>
              <w:rPr>
                <w:color w:val="000000"/>
              </w:rPr>
              <w:t>V_Ref</w:t>
            </w:r>
            <w:proofErr w:type="spellEnd"/>
            <w:r>
              <w:rPr>
                <w:color w:val="000000"/>
              </w:rPr>
              <w:t xml:space="preserve">* </w:t>
            </w:r>
            <w:proofErr w:type="spellStart"/>
            <w:r>
              <w:rPr>
                <w:color w:val="000000"/>
              </w:rPr>
              <w:t>D_Ref</w:t>
            </w:r>
            <w:proofErr w:type="spellEnd"/>
            <w:r>
              <w:rPr>
                <w:color w:val="000000"/>
              </w:rPr>
              <w:t xml:space="preserve"> 1 </w:t>
            </w:r>
          </w:p>
        </w:tc>
        <w:tc>
          <w:tcPr>
            <w:tcW w:w="1560" w:type="dxa"/>
            <w:shd w:val="clear" w:color="auto" w:fill="auto"/>
            <w:tcMar>
              <w:top w:w="100" w:type="dxa"/>
              <w:left w:w="100" w:type="dxa"/>
              <w:bottom w:w="100" w:type="dxa"/>
              <w:right w:w="100" w:type="dxa"/>
            </w:tcMar>
          </w:tcPr>
          <w:p w14:paraId="26309FE5"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2</w:t>
            </w:r>
          </w:p>
        </w:tc>
      </w:tr>
      <w:tr w:rsidR="00A34C40" w14:paraId="3C77230C" w14:textId="77777777">
        <w:trPr>
          <w:trHeight w:val="500"/>
        </w:trPr>
        <w:tc>
          <w:tcPr>
            <w:tcW w:w="1560" w:type="dxa"/>
            <w:shd w:val="clear" w:color="auto" w:fill="auto"/>
            <w:tcMar>
              <w:top w:w="100" w:type="dxa"/>
              <w:left w:w="100" w:type="dxa"/>
              <w:bottom w:w="100" w:type="dxa"/>
              <w:right w:w="100" w:type="dxa"/>
            </w:tcMar>
          </w:tcPr>
          <w:p w14:paraId="7A3467D7" w14:textId="77777777" w:rsidR="00A34C40" w:rsidRDefault="00737651">
            <w:pPr>
              <w:widowControl w:val="0"/>
              <w:pBdr>
                <w:top w:val="nil"/>
                <w:left w:val="nil"/>
                <w:bottom w:val="nil"/>
                <w:right w:val="nil"/>
                <w:between w:val="nil"/>
              </w:pBdr>
              <w:spacing w:line="240" w:lineRule="auto"/>
              <w:jc w:val="center"/>
              <w:rPr>
                <w:color w:val="000000"/>
              </w:rPr>
            </w:pPr>
            <w:r>
              <w:rPr>
                <w:color w:val="000000"/>
              </w:rPr>
              <w:t xml:space="preserve">7th/8th Final </w:t>
            </w:r>
          </w:p>
        </w:tc>
        <w:tc>
          <w:tcPr>
            <w:tcW w:w="1560" w:type="dxa"/>
            <w:shd w:val="clear" w:color="auto" w:fill="auto"/>
            <w:tcMar>
              <w:top w:w="100" w:type="dxa"/>
              <w:left w:w="100" w:type="dxa"/>
              <w:bottom w:w="100" w:type="dxa"/>
              <w:right w:w="100" w:type="dxa"/>
            </w:tcMar>
          </w:tcPr>
          <w:p w14:paraId="4780936C"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3 </w:t>
            </w:r>
          </w:p>
        </w:tc>
        <w:tc>
          <w:tcPr>
            <w:tcW w:w="4680" w:type="dxa"/>
            <w:shd w:val="clear" w:color="auto" w:fill="auto"/>
            <w:tcMar>
              <w:top w:w="100" w:type="dxa"/>
              <w:left w:w="100" w:type="dxa"/>
              <w:bottom w:w="100" w:type="dxa"/>
              <w:right w:w="100" w:type="dxa"/>
            </w:tcMar>
          </w:tcPr>
          <w:p w14:paraId="2AA47ADD" w14:textId="77777777" w:rsidR="00A34C40" w:rsidRDefault="00737651">
            <w:pPr>
              <w:widowControl w:val="0"/>
              <w:pBdr>
                <w:top w:val="nil"/>
                <w:left w:val="nil"/>
                <w:bottom w:val="nil"/>
                <w:right w:val="nil"/>
                <w:between w:val="nil"/>
              </w:pBdr>
              <w:spacing w:line="240" w:lineRule="auto"/>
              <w:ind w:right="325"/>
              <w:jc w:val="right"/>
              <w:rPr>
                <w:color w:val="000000"/>
              </w:rPr>
            </w:pPr>
            <w:proofErr w:type="spellStart"/>
            <w:r>
              <w:rPr>
                <w:color w:val="000000"/>
              </w:rPr>
              <w:t>A_Ref</w:t>
            </w:r>
            <w:proofErr w:type="spellEnd"/>
            <w:r>
              <w:rPr>
                <w:color w:val="000000"/>
              </w:rPr>
              <w:t xml:space="preserve"> </w:t>
            </w:r>
            <w:proofErr w:type="spellStart"/>
            <w:r>
              <w:rPr>
                <w:color w:val="000000"/>
              </w:rPr>
              <w:t>A_Ref</w:t>
            </w:r>
            <w:proofErr w:type="spellEnd"/>
            <w:r>
              <w:rPr>
                <w:color w:val="000000"/>
              </w:rPr>
              <w:t xml:space="preserve"> </w:t>
            </w:r>
            <w:proofErr w:type="spellStart"/>
            <w:r>
              <w:rPr>
                <w:color w:val="000000"/>
              </w:rPr>
              <w:t>D_Ref</w:t>
            </w:r>
            <w:proofErr w:type="spellEnd"/>
            <w:r>
              <w:rPr>
                <w:color w:val="000000"/>
              </w:rPr>
              <w:t xml:space="preserve"> 2 </w:t>
            </w:r>
          </w:p>
        </w:tc>
        <w:tc>
          <w:tcPr>
            <w:tcW w:w="1560" w:type="dxa"/>
            <w:shd w:val="clear" w:color="auto" w:fill="auto"/>
            <w:tcMar>
              <w:top w:w="100" w:type="dxa"/>
              <w:left w:w="100" w:type="dxa"/>
              <w:bottom w:w="100" w:type="dxa"/>
              <w:right w:w="100" w:type="dxa"/>
            </w:tcMar>
          </w:tcPr>
          <w:p w14:paraId="030A47F5"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1</w:t>
            </w:r>
          </w:p>
        </w:tc>
      </w:tr>
      <w:tr w:rsidR="00A34C40" w14:paraId="59D8AF24" w14:textId="77777777">
        <w:trPr>
          <w:trHeight w:val="500"/>
        </w:trPr>
        <w:tc>
          <w:tcPr>
            <w:tcW w:w="1560" w:type="dxa"/>
            <w:shd w:val="clear" w:color="auto" w:fill="auto"/>
            <w:tcMar>
              <w:top w:w="100" w:type="dxa"/>
              <w:left w:w="100" w:type="dxa"/>
              <w:bottom w:w="100" w:type="dxa"/>
              <w:right w:w="100" w:type="dxa"/>
            </w:tcMar>
          </w:tcPr>
          <w:p w14:paraId="4188612C" w14:textId="77777777" w:rsidR="00A34C40" w:rsidRDefault="00737651">
            <w:pPr>
              <w:widowControl w:val="0"/>
              <w:pBdr>
                <w:top w:val="nil"/>
                <w:left w:val="nil"/>
                <w:bottom w:val="nil"/>
                <w:right w:val="nil"/>
                <w:between w:val="nil"/>
              </w:pBdr>
              <w:spacing w:line="240" w:lineRule="auto"/>
              <w:jc w:val="center"/>
              <w:rPr>
                <w:color w:val="000000"/>
              </w:rPr>
            </w:pPr>
            <w:r>
              <w:rPr>
                <w:color w:val="000000"/>
              </w:rPr>
              <w:t xml:space="preserve">5th/6th Final </w:t>
            </w:r>
          </w:p>
        </w:tc>
        <w:tc>
          <w:tcPr>
            <w:tcW w:w="1560" w:type="dxa"/>
            <w:shd w:val="clear" w:color="auto" w:fill="auto"/>
            <w:tcMar>
              <w:top w:w="100" w:type="dxa"/>
              <w:left w:w="100" w:type="dxa"/>
              <w:bottom w:w="100" w:type="dxa"/>
              <w:right w:w="100" w:type="dxa"/>
            </w:tcMar>
          </w:tcPr>
          <w:p w14:paraId="2804AF5A"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1 </w:t>
            </w:r>
          </w:p>
        </w:tc>
        <w:tc>
          <w:tcPr>
            <w:tcW w:w="4680" w:type="dxa"/>
            <w:shd w:val="clear" w:color="auto" w:fill="auto"/>
            <w:tcMar>
              <w:top w:w="100" w:type="dxa"/>
              <w:left w:w="100" w:type="dxa"/>
              <w:bottom w:w="100" w:type="dxa"/>
              <w:right w:w="100" w:type="dxa"/>
            </w:tcMar>
          </w:tcPr>
          <w:p w14:paraId="56C7C56B"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2 </w:t>
            </w:r>
            <w:proofErr w:type="spellStart"/>
            <w:r>
              <w:rPr>
                <w:color w:val="000000"/>
              </w:rPr>
              <w:t>A_Ref</w:t>
            </w:r>
            <w:proofErr w:type="spellEnd"/>
            <w:r>
              <w:rPr>
                <w:color w:val="000000"/>
              </w:rPr>
              <w:t xml:space="preserve"> </w:t>
            </w:r>
            <w:proofErr w:type="spellStart"/>
            <w:r>
              <w:rPr>
                <w:color w:val="000000"/>
              </w:rPr>
              <w:t>A_Ref</w:t>
            </w:r>
            <w:proofErr w:type="spellEnd"/>
            <w:r>
              <w:rPr>
                <w:color w:val="000000"/>
              </w:rPr>
              <w:t xml:space="preserve"> </w:t>
            </w:r>
          </w:p>
        </w:tc>
        <w:tc>
          <w:tcPr>
            <w:tcW w:w="1560" w:type="dxa"/>
            <w:shd w:val="clear" w:color="auto" w:fill="auto"/>
            <w:tcMar>
              <w:top w:w="100" w:type="dxa"/>
              <w:left w:w="100" w:type="dxa"/>
              <w:bottom w:w="100" w:type="dxa"/>
              <w:right w:w="100" w:type="dxa"/>
            </w:tcMar>
          </w:tcPr>
          <w:p w14:paraId="48ED7CC7"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3</w:t>
            </w:r>
          </w:p>
        </w:tc>
      </w:tr>
      <w:tr w:rsidR="00A34C40" w14:paraId="0B6407B6" w14:textId="77777777">
        <w:trPr>
          <w:trHeight w:val="480"/>
        </w:trPr>
        <w:tc>
          <w:tcPr>
            <w:tcW w:w="1560" w:type="dxa"/>
            <w:shd w:val="clear" w:color="auto" w:fill="auto"/>
            <w:tcMar>
              <w:top w:w="100" w:type="dxa"/>
              <w:left w:w="100" w:type="dxa"/>
              <w:bottom w:w="100" w:type="dxa"/>
              <w:right w:w="100" w:type="dxa"/>
            </w:tcMar>
          </w:tcPr>
          <w:p w14:paraId="68C3D18A" w14:textId="77777777" w:rsidR="00A34C40" w:rsidRDefault="00737651">
            <w:pPr>
              <w:widowControl w:val="0"/>
              <w:pBdr>
                <w:top w:val="nil"/>
                <w:left w:val="nil"/>
                <w:bottom w:val="nil"/>
                <w:right w:val="nil"/>
                <w:between w:val="nil"/>
              </w:pBdr>
              <w:spacing w:line="240" w:lineRule="auto"/>
              <w:jc w:val="center"/>
              <w:rPr>
                <w:color w:val="000000"/>
              </w:rPr>
            </w:pPr>
            <w:r>
              <w:rPr>
                <w:color w:val="000000"/>
              </w:rPr>
              <w:t xml:space="preserve">3rd/4th Final </w:t>
            </w:r>
          </w:p>
        </w:tc>
        <w:tc>
          <w:tcPr>
            <w:tcW w:w="1560" w:type="dxa"/>
            <w:shd w:val="clear" w:color="auto" w:fill="auto"/>
            <w:tcMar>
              <w:top w:w="100" w:type="dxa"/>
              <w:left w:w="100" w:type="dxa"/>
              <w:bottom w:w="100" w:type="dxa"/>
              <w:right w:w="100" w:type="dxa"/>
            </w:tcMar>
          </w:tcPr>
          <w:p w14:paraId="3B4A96B1"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2 </w:t>
            </w:r>
          </w:p>
        </w:tc>
        <w:tc>
          <w:tcPr>
            <w:tcW w:w="4680" w:type="dxa"/>
            <w:shd w:val="clear" w:color="auto" w:fill="auto"/>
            <w:tcMar>
              <w:top w:w="100" w:type="dxa"/>
              <w:left w:w="100" w:type="dxa"/>
              <w:bottom w:w="100" w:type="dxa"/>
              <w:right w:w="100" w:type="dxa"/>
            </w:tcMar>
          </w:tcPr>
          <w:p w14:paraId="3783CBEF"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3 </w:t>
            </w:r>
            <w:proofErr w:type="spellStart"/>
            <w:r>
              <w:rPr>
                <w:color w:val="000000"/>
              </w:rPr>
              <w:t>D_Ref</w:t>
            </w:r>
            <w:proofErr w:type="spellEnd"/>
            <w:r>
              <w:rPr>
                <w:color w:val="000000"/>
              </w:rPr>
              <w:t xml:space="preserve"> 1 </w:t>
            </w:r>
            <w:proofErr w:type="spellStart"/>
            <w:r>
              <w:rPr>
                <w:color w:val="000000"/>
              </w:rPr>
              <w:t>A_Ref</w:t>
            </w:r>
            <w:proofErr w:type="spellEnd"/>
            <w:r>
              <w:rPr>
                <w:color w:val="000000"/>
              </w:rPr>
              <w:t xml:space="preserve"> </w:t>
            </w:r>
          </w:p>
        </w:tc>
        <w:tc>
          <w:tcPr>
            <w:tcW w:w="1560" w:type="dxa"/>
            <w:shd w:val="clear" w:color="auto" w:fill="auto"/>
            <w:tcMar>
              <w:top w:w="100" w:type="dxa"/>
              <w:left w:w="100" w:type="dxa"/>
              <w:bottom w:w="100" w:type="dxa"/>
              <w:right w:w="100" w:type="dxa"/>
            </w:tcMar>
          </w:tcPr>
          <w:p w14:paraId="56335C2D" w14:textId="77777777" w:rsidR="00A34C40" w:rsidRDefault="00737651">
            <w:pPr>
              <w:widowControl w:val="0"/>
              <w:pBdr>
                <w:top w:val="nil"/>
                <w:left w:val="nil"/>
                <w:bottom w:val="nil"/>
                <w:right w:val="nil"/>
                <w:between w:val="nil"/>
              </w:pBdr>
              <w:spacing w:line="240" w:lineRule="auto"/>
              <w:jc w:val="center"/>
              <w:rPr>
                <w:color w:val="000000"/>
              </w:rPr>
            </w:pPr>
            <w:r>
              <w:rPr>
                <w:color w:val="000000"/>
              </w:rPr>
              <w:t>-</w:t>
            </w:r>
          </w:p>
        </w:tc>
      </w:tr>
      <w:tr w:rsidR="00A34C40" w14:paraId="2F703DEB" w14:textId="77777777">
        <w:trPr>
          <w:trHeight w:val="500"/>
        </w:trPr>
        <w:tc>
          <w:tcPr>
            <w:tcW w:w="1560" w:type="dxa"/>
            <w:shd w:val="clear" w:color="auto" w:fill="auto"/>
            <w:tcMar>
              <w:top w:w="100" w:type="dxa"/>
              <w:left w:w="100" w:type="dxa"/>
              <w:bottom w:w="100" w:type="dxa"/>
              <w:right w:w="100" w:type="dxa"/>
            </w:tcMar>
          </w:tcPr>
          <w:p w14:paraId="17889109" w14:textId="77777777" w:rsidR="00A34C40" w:rsidRDefault="00737651">
            <w:pPr>
              <w:widowControl w:val="0"/>
              <w:pBdr>
                <w:top w:val="nil"/>
                <w:left w:val="nil"/>
                <w:bottom w:val="nil"/>
                <w:right w:val="nil"/>
                <w:between w:val="nil"/>
              </w:pBdr>
              <w:spacing w:line="240" w:lineRule="auto"/>
              <w:jc w:val="center"/>
              <w:rPr>
                <w:color w:val="000000"/>
              </w:rPr>
            </w:pPr>
            <w:r>
              <w:rPr>
                <w:color w:val="000000"/>
              </w:rPr>
              <w:t xml:space="preserve">1st/2nd Final </w:t>
            </w:r>
          </w:p>
        </w:tc>
        <w:tc>
          <w:tcPr>
            <w:tcW w:w="1560" w:type="dxa"/>
            <w:shd w:val="clear" w:color="auto" w:fill="auto"/>
            <w:tcMar>
              <w:top w:w="100" w:type="dxa"/>
              <w:left w:w="100" w:type="dxa"/>
              <w:bottom w:w="100" w:type="dxa"/>
              <w:right w:w="100" w:type="dxa"/>
            </w:tcMar>
          </w:tcPr>
          <w:p w14:paraId="6D30B76C"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3 </w:t>
            </w:r>
          </w:p>
        </w:tc>
        <w:tc>
          <w:tcPr>
            <w:tcW w:w="4680" w:type="dxa"/>
            <w:shd w:val="clear" w:color="auto" w:fill="auto"/>
            <w:tcMar>
              <w:top w:w="100" w:type="dxa"/>
              <w:left w:w="100" w:type="dxa"/>
              <w:bottom w:w="100" w:type="dxa"/>
              <w:right w:w="100" w:type="dxa"/>
            </w:tcMar>
          </w:tcPr>
          <w:p w14:paraId="00F98A12" w14:textId="77777777" w:rsidR="00A34C40" w:rsidRDefault="00737651">
            <w:pPr>
              <w:widowControl w:val="0"/>
              <w:pBdr>
                <w:top w:val="nil"/>
                <w:left w:val="nil"/>
                <w:bottom w:val="nil"/>
                <w:right w:val="nil"/>
                <w:between w:val="nil"/>
              </w:pBdr>
              <w:spacing w:line="240" w:lineRule="auto"/>
              <w:jc w:val="center"/>
              <w:rPr>
                <w:color w:val="000000"/>
              </w:rPr>
            </w:pPr>
            <w:proofErr w:type="spellStart"/>
            <w:r>
              <w:rPr>
                <w:color w:val="000000"/>
              </w:rPr>
              <w:t>D_Ref</w:t>
            </w:r>
            <w:proofErr w:type="spellEnd"/>
            <w:r>
              <w:rPr>
                <w:color w:val="000000"/>
              </w:rPr>
              <w:t xml:space="preserve"> 2 </w:t>
            </w:r>
            <w:proofErr w:type="spellStart"/>
            <w:r>
              <w:rPr>
                <w:color w:val="000000"/>
              </w:rPr>
              <w:t>D_Ref</w:t>
            </w:r>
            <w:proofErr w:type="spellEnd"/>
            <w:r>
              <w:rPr>
                <w:color w:val="000000"/>
              </w:rPr>
              <w:t xml:space="preserve"> 1 </w:t>
            </w:r>
            <w:proofErr w:type="spellStart"/>
            <w:r>
              <w:rPr>
                <w:color w:val="000000"/>
              </w:rPr>
              <w:t>A_Ref</w:t>
            </w:r>
            <w:proofErr w:type="spellEnd"/>
            <w:r>
              <w:rPr>
                <w:color w:val="000000"/>
              </w:rPr>
              <w:t xml:space="preserve"> </w:t>
            </w:r>
          </w:p>
        </w:tc>
        <w:tc>
          <w:tcPr>
            <w:tcW w:w="1560" w:type="dxa"/>
            <w:shd w:val="clear" w:color="auto" w:fill="auto"/>
            <w:tcMar>
              <w:top w:w="100" w:type="dxa"/>
              <w:left w:w="100" w:type="dxa"/>
              <w:bottom w:w="100" w:type="dxa"/>
              <w:right w:w="100" w:type="dxa"/>
            </w:tcMar>
          </w:tcPr>
          <w:p w14:paraId="0032944F" w14:textId="77777777" w:rsidR="00A34C40" w:rsidRDefault="00737651">
            <w:pPr>
              <w:widowControl w:val="0"/>
              <w:pBdr>
                <w:top w:val="nil"/>
                <w:left w:val="nil"/>
                <w:bottom w:val="nil"/>
                <w:right w:val="nil"/>
                <w:between w:val="nil"/>
              </w:pBdr>
              <w:spacing w:line="240" w:lineRule="auto"/>
              <w:jc w:val="center"/>
              <w:rPr>
                <w:color w:val="000000"/>
              </w:rPr>
            </w:pPr>
            <w:r>
              <w:rPr>
                <w:color w:val="000000"/>
              </w:rPr>
              <w:t>-</w:t>
            </w:r>
          </w:p>
        </w:tc>
      </w:tr>
    </w:tbl>
    <w:p w14:paraId="00042D96" w14:textId="77777777" w:rsidR="00A34C40" w:rsidRDefault="00A34C40">
      <w:pPr>
        <w:widowControl w:val="0"/>
        <w:pBdr>
          <w:top w:val="nil"/>
          <w:left w:val="nil"/>
          <w:bottom w:val="nil"/>
          <w:right w:val="nil"/>
          <w:between w:val="nil"/>
        </w:pBdr>
        <w:rPr>
          <w:color w:val="000000"/>
        </w:rPr>
      </w:pPr>
    </w:p>
    <w:p w14:paraId="3B558CF6" w14:textId="77777777" w:rsidR="00A34C40" w:rsidRDefault="00A34C40">
      <w:pPr>
        <w:widowControl w:val="0"/>
        <w:pBdr>
          <w:top w:val="nil"/>
          <w:left w:val="nil"/>
          <w:bottom w:val="nil"/>
          <w:right w:val="nil"/>
          <w:between w:val="nil"/>
        </w:pBdr>
        <w:rPr>
          <w:color w:val="000000"/>
        </w:rPr>
      </w:pPr>
    </w:p>
    <w:p w14:paraId="5C0D9F6B" w14:textId="7CCA4E8F" w:rsidR="00A34C40" w:rsidRDefault="00737651">
      <w:pPr>
        <w:widowControl w:val="0"/>
        <w:pBdr>
          <w:top w:val="nil"/>
          <w:left w:val="nil"/>
          <w:bottom w:val="nil"/>
          <w:right w:val="nil"/>
          <w:between w:val="nil"/>
        </w:pBdr>
        <w:spacing w:line="240" w:lineRule="auto"/>
        <w:ind w:left="16"/>
        <w:rPr>
          <w:color w:val="000000"/>
        </w:rPr>
      </w:pPr>
      <w:r>
        <w:rPr>
          <w:color w:val="000000"/>
        </w:rPr>
        <w:t>*As many of the Semi-Final games as feasible should have higher qualified Ref</w:t>
      </w:r>
      <w:r w:rsidR="0059792C">
        <w:rPr>
          <w:color w:val="000000"/>
        </w:rPr>
        <w:t>erees.</w:t>
      </w:r>
    </w:p>
    <w:sectPr w:rsidR="00A34C40">
      <w:pgSz w:w="12240" w:h="15840"/>
      <w:pgMar w:top="255" w:right="1416" w:bottom="1363" w:left="143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C40"/>
    <w:rsid w:val="00094FAF"/>
    <w:rsid w:val="0019726B"/>
    <w:rsid w:val="00324669"/>
    <w:rsid w:val="004708EF"/>
    <w:rsid w:val="0059792C"/>
    <w:rsid w:val="00607F55"/>
    <w:rsid w:val="00737651"/>
    <w:rsid w:val="00762D1C"/>
    <w:rsid w:val="00803E0B"/>
    <w:rsid w:val="0090535C"/>
    <w:rsid w:val="00A34C40"/>
    <w:rsid w:val="00A47216"/>
    <w:rsid w:val="00A6342B"/>
    <w:rsid w:val="00B57BC1"/>
    <w:rsid w:val="00BA424F"/>
    <w:rsid w:val="00C54769"/>
    <w:rsid w:val="00C6220D"/>
    <w:rsid w:val="00C656AE"/>
    <w:rsid w:val="00CF5627"/>
    <w:rsid w:val="00E0038E"/>
    <w:rsid w:val="00E65BE6"/>
    <w:rsid w:val="00F34C6E"/>
    <w:rsid w:val="00F6697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B1A75"/>
  <w15:docId w15:val="{1F289B32-64B2-45BB-B1C1-C2505F76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ZA"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1675</Words>
  <Characters>9551</Characters>
  <Application>Microsoft Office Word</Application>
  <DocSecurity>0</DocSecurity>
  <Lines>79</Lines>
  <Paragraphs>22</Paragraphs>
  <ScaleCrop>false</ScaleCrop>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Kemp</dc:creator>
  <cp:lastModifiedBy>Craig Kemp</cp:lastModifiedBy>
  <cp:revision>17</cp:revision>
  <dcterms:created xsi:type="dcterms:W3CDTF">2024-09-21T16:21:00Z</dcterms:created>
  <dcterms:modified xsi:type="dcterms:W3CDTF">2024-09-21T18:03:00Z</dcterms:modified>
</cp:coreProperties>
</file>